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AD898" w14:textId="77777777" w:rsidR="008914D8" w:rsidRPr="00E06059" w:rsidRDefault="008914D8" w:rsidP="00F97812">
      <w:pPr>
        <w:pStyle w:val="Encabezado"/>
        <w:jc w:val="center"/>
        <w:rPr>
          <w:rFonts w:ascii="Helvetica" w:hAnsi="Helvetica" w:cs="Arial"/>
          <w:b/>
        </w:rPr>
      </w:pPr>
    </w:p>
    <w:p w14:paraId="202C4B22" w14:textId="2DD9D971" w:rsidR="00974389" w:rsidRPr="00E06059" w:rsidRDefault="00974389" w:rsidP="00F97812">
      <w:pPr>
        <w:spacing w:after="0" w:line="240" w:lineRule="auto"/>
        <w:jc w:val="center"/>
        <w:rPr>
          <w:rFonts w:ascii="Helvetica" w:hAnsi="Helvetica" w:cs="Tahoma"/>
          <w:sz w:val="19"/>
          <w:szCs w:val="19"/>
          <w:lang w:val="es-ES"/>
        </w:rPr>
      </w:pPr>
      <w:r w:rsidRPr="00E06059">
        <w:rPr>
          <w:rFonts w:ascii="Helvetica" w:hAnsi="Helvetica" w:cs="Tahoma"/>
          <w:b/>
          <w:sz w:val="19"/>
          <w:szCs w:val="19"/>
          <w:lang w:val="es-ES"/>
        </w:rPr>
        <w:t xml:space="preserve">ACTA DE ACUERDO DE ENTENDIMIENTO ENTRE LA UNIDAD ADMINISTRATIVA ESPECIAL DE AERONÁUTICA CIVIL </w:t>
      </w:r>
      <w:bookmarkStart w:id="0" w:name="_Hlk205381268"/>
      <w:r w:rsidRPr="00E06059">
        <w:rPr>
          <w:rFonts w:ascii="Helvetica" w:hAnsi="Helvetica" w:cs="Tahoma"/>
          <w:b/>
          <w:sz w:val="19"/>
          <w:szCs w:val="19"/>
          <w:lang w:val="es-ES"/>
        </w:rPr>
        <w:t xml:space="preserve">Y </w:t>
      </w:r>
      <w:r w:rsidR="00B84F3C" w:rsidRPr="00B84F3C">
        <w:rPr>
          <w:rFonts w:ascii="Helvetica" w:hAnsi="Helvetica" w:cs="Tahoma"/>
          <w:b/>
          <w:sz w:val="19"/>
          <w:szCs w:val="19"/>
          <w:lang w:val="es-ES"/>
        </w:rPr>
        <w:t>FRANQUICIAS Y CONCESIONES S.A.S FRAYCO S.A.S.</w:t>
      </w:r>
      <w:bookmarkEnd w:id="0"/>
    </w:p>
    <w:p w14:paraId="5E4B158A" w14:textId="77777777" w:rsidR="00974389" w:rsidRPr="00E06059" w:rsidRDefault="00974389" w:rsidP="00F97812">
      <w:pPr>
        <w:spacing w:after="0" w:line="240" w:lineRule="auto"/>
        <w:jc w:val="both"/>
        <w:rPr>
          <w:rFonts w:ascii="Helvetica" w:hAnsi="Helvetica" w:cs="Tahoma"/>
          <w:sz w:val="19"/>
          <w:szCs w:val="19"/>
          <w:lang w:val="es-ES"/>
        </w:rPr>
      </w:pPr>
    </w:p>
    <w:p w14:paraId="01864633"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Entre los suscritos a saber:</w:t>
      </w:r>
    </w:p>
    <w:p w14:paraId="173FB7B2" w14:textId="77777777" w:rsidR="00974389" w:rsidRPr="00E06059" w:rsidRDefault="00974389" w:rsidP="00F97812">
      <w:pPr>
        <w:spacing w:after="0" w:line="240" w:lineRule="auto"/>
        <w:jc w:val="both"/>
        <w:rPr>
          <w:rFonts w:ascii="Helvetica" w:hAnsi="Helvetica" w:cs="Tahoma"/>
          <w:sz w:val="19"/>
          <w:szCs w:val="19"/>
          <w:lang w:val="es-ES"/>
        </w:rPr>
      </w:pPr>
    </w:p>
    <w:p w14:paraId="0276DEBE" w14:textId="031CEBFC" w:rsidR="00974389" w:rsidRPr="00EC788C" w:rsidRDefault="00974389" w:rsidP="00EC788C">
      <w:pPr>
        <w:pStyle w:val="Default"/>
        <w:widowControl w:val="0"/>
        <w:numPr>
          <w:ilvl w:val="0"/>
          <w:numId w:val="27"/>
        </w:numPr>
        <w:adjustRightInd/>
        <w:contextualSpacing/>
        <w:jc w:val="both"/>
        <w:rPr>
          <w:rFonts w:ascii="Helvetica" w:hAnsi="Helvetica" w:cs="Tahoma"/>
          <w:sz w:val="19"/>
          <w:szCs w:val="19"/>
        </w:rPr>
      </w:pPr>
      <w:r w:rsidRPr="00F61ED7">
        <w:rPr>
          <w:rFonts w:ascii="Helvetica" w:hAnsi="Helvetica" w:cs="Tahoma"/>
          <w:b/>
          <w:bCs/>
          <w:sz w:val="19"/>
          <w:szCs w:val="19"/>
        </w:rPr>
        <w:t>UNIDAD ADMINISTRATIVA ESPECIAL AERONÁUTICA CIVIL</w:t>
      </w:r>
      <w:r w:rsidRPr="00F61ED7">
        <w:rPr>
          <w:rFonts w:ascii="Helvetica" w:hAnsi="Helvetica" w:cs="Tahoma"/>
          <w:sz w:val="19"/>
          <w:szCs w:val="19"/>
        </w:rPr>
        <w:t xml:space="preserve">, entidad de carácter técnico, especializada, adscrita al Ministerio de Transporte, con personería jurídica, autonomía administrativa y patrimonio independiente, identificado con </w:t>
      </w:r>
      <w:r w:rsidRPr="00F61ED7">
        <w:rPr>
          <w:rFonts w:ascii="Helvetica" w:hAnsi="Helvetica" w:cs="Tahoma"/>
          <w:b/>
          <w:bCs/>
          <w:sz w:val="19"/>
          <w:szCs w:val="19"/>
        </w:rPr>
        <w:t>NIT 899.999.059-3</w:t>
      </w:r>
      <w:r w:rsidRPr="00F61ED7">
        <w:rPr>
          <w:rFonts w:ascii="Helvetica" w:hAnsi="Helvetica" w:cs="Tahoma"/>
          <w:sz w:val="19"/>
          <w:szCs w:val="19"/>
        </w:rPr>
        <w:t xml:space="preserve">, representada en este acto por el doctor </w:t>
      </w:r>
      <w:r w:rsidRPr="00F61ED7">
        <w:rPr>
          <w:rFonts w:ascii="Helvetica" w:hAnsi="Helvetica" w:cs="Tahoma"/>
          <w:b/>
          <w:bCs/>
          <w:sz w:val="19"/>
          <w:szCs w:val="19"/>
        </w:rPr>
        <w:t>JORGE MARIO L</w:t>
      </w:r>
      <w:r w:rsidR="00F97812" w:rsidRPr="00F61ED7">
        <w:rPr>
          <w:rFonts w:ascii="Helvetica" w:hAnsi="Helvetica" w:cs="Tahoma"/>
          <w:b/>
          <w:bCs/>
          <w:sz w:val="19"/>
          <w:szCs w:val="19"/>
        </w:rPr>
        <w:t>Ó</w:t>
      </w:r>
      <w:r w:rsidRPr="00F61ED7">
        <w:rPr>
          <w:rFonts w:ascii="Helvetica" w:hAnsi="Helvetica" w:cs="Tahoma"/>
          <w:b/>
          <w:bCs/>
          <w:sz w:val="19"/>
          <w:szCs w:val="19"/>
        </w:rPr>
        <w:t>PEZ TORRES</w:t>
      </w:r>
      <w:r w:rsidRPr="00F61ED7">
        <w:rPr>
          <w:rFonts w:ascii="Helvetica" w:hAnsi="Helvetica" w:cs="Tahoma"/>
          <w:sz w:val="19"/>
          <w:szCs w:val="19"/>
        </w:rPr>
        <w:t>, mayor de edad, quien se identifica con el número de cédula de ciudadanía</w:t>
      </w:r>
      <w:r w:rsidR="00F61ED7" w:rsidRPr="00F61ED7">
        <w:rPr>
          <w:rFonts w:ascii="Helvetica" w:hAnsi="Helvetica" w:cs="Tahoma"/>
          <w:sz w:val="19"/>
          <w:szCs w:val="19"/>
        </w:rPr>
        <w:t xml:space="preserve"> </w:t>
      </w:r>
      <w:r w:rsidR="00F61ED7" w:rsidRPr="00F61ED7">
        <w:rPr>
          <w:rFonts w:ascii="Helvetica" w:hAnsi="Helvetica" w:cs="Tahoma"/>
          <w:b/>
          <w:bCs/>
          <w:sz w:val="19"/>
          <w:szCs w:val="19"/>
        </w:rPr>
        <w:t>No.</w:t>
      </w:r>
      <w:r w:rsidRPr="00F61ED7">
        <w:rPr>
          <w:rFonts w:ascii="Helvetica" w:hAnsi="Helvetica" w:cs="Tahoma"/>
          <w:b/>
          <w:bCs/>
          <w:sz w:val="19"/>
          <w:szCs w:val="19"/>
        </w:rPr>
        <w:t xml:space="preserve"> 80.503.029</w:t>
      </w:r>
      <w:r w:rsidR="00F61ED7" w:rsidRPr="00F61ED7">
        <w:rPr>
          <w:rFonts w:ascii="Helvetica" w:hAnsi="Helvetica" w:cs="Tahoma"/>
          <w:sz w:val="19"/>
          <w:szCs w:val="19"/>
        </w:rPr>
        <w:t xml:space="preserve">, </w:t>
      </w:r>
      <w:r w:rsidRPr="00F61ED7">
        <w:rPr>
          <w:rFonts w:ascii="Helvetica" w:hAnsi="Helvetica" w:cs="Tahoma"/>
          <w:sz w:val="19"/>
          <w:szCs w:val="19"/>
        </w:rPr>
        <w:t>actuando en su c</w:t>
      </w:r>
      <w:r w:rsidR="00044FE0" w:rsidRPr="00F61ED7">
        <w:rPr>
          <w:rFonts w:ascii="Helvetica" w:hAnsi="Helvetica" w:cs="Tahoma"/>
          <w:sz w:val="19"/>
          <w:szCs w:val="19"/>
        </w:rPr>
        <w:t>alidad</w:t>
      </w:r>
      <w:r w:rsidRPr="00F61ED7">
        <w:rPr>
          <w:rFonts w:ascii="Helvetica" w:hAnsi="Helvetica" w:cs="Tahoma"/>
          <w:sz w:val="19"/>
          <w:szCs w:val="19"/>
        </w:rPr>
        <w:t xml:space="preserve"> de Gerente Aeroportuario IV Código 11 Grado 27 con ubicación en la Dirección Regional Aeronáutica Occidente de la Unidad Administrativa Especial de Aeronáutica Civil (</w:t>
      </w:r>
      <w:r w:rsidRPr="00F61ED7">
        <w:rPr>
          <w:rFonts w:ascii="Helvetica" w:hAnsi="Helvetica" w:cs="Tahoma"/>
          <w:b/>
          <w:bCs/>
          <w:sz w:val="19"/>
          <w:szCs w:val="19"/>
        </w:rPr>
        <w:t>en adelante la AEROCIVIL</w:t>
      </w:r>
      <w:r w:rsidRPr="00F61ED7">
        <w:rPr>
          <w:rFonts w:ascii="Helvetica" w:hAnsi="Helvetica" w:cs="Tahoma"/>
          <w:sz w:val="19"/>
          <w:szCs w:val="19"/>
        </w:rPr>
        <w:t xml:space="preserve">), identificada con </w:t>
      </w:r>
      <w:r w:rsidRPr="00F61ED7">
        <w:rPr>
          <w:rFonts w:ascii="Helvetica" w:hAnsi="Helvetica" w:cs="Tahoma"/>
          <w:b/>
          <w:bCs/>
          <w:sz w:val="19"/>
          <w:szCs w:val="19"/>
        </w:rPr>
        <w:t>NIT 899.999.059-3</w:t>
      </w:r>
      <w:r w:rsidRPr="00F61ED7">
        <w:rPr>
          <w:rFonts w:ascii="Helvetica" w:hAnsi="Helvetica" w:cs="Tahoma"/>
          <w:sz w:val="19"/>
          <w:szCs w:val="19"/>
        </w:rPr>
        <w:t xml:space="preserve">, quien obra en nombre y representación de la misma según </w:t>
      </w:r>
      <w:r w:rsidR="00F61ED7" w:rsidRPr="00F61ED7">
        <w:rPr>
          <w:rFonts w:ascii="Helvetica" w:hAnsi="Helvetica" w:cs="Tahoma"/>
          <w:sz w:val="19"/>
          <w:szCs w:val="19"/>
        </w:rPr>
        <w:t xml:space="preserve">Resolución de Delegación  No. 01583 del 01 de julio de 2025, modificada por la Resolución No 01890 del 22 de julio de 2025, </w:t>
      </w:r>
      <w:r w:rsidRPr="00F61ED7">
        <w:rPr>
          <w:rFonts w:ascii="Helvetica" w:hAnsi="Helvetica" w:cs="Tahoma"/>
          <w:sz w:val="19"/>
          <w:szCs w:val="19"/>
        </w:rPr>
        <w:t>debidamente facultado para la celebración del presente acuerdo, conforme a la delegación conferida bajo el marco jurídico establecido por los artículos 209 y 211 de la Constitución Política,</w:t>
      </w:r>
      <w:r w:rsidR="00EC788C">
        <w:rPr>
          <w:rFonts w:ascii="Helvetica" w:hAnsi="Helvetica" w:cs="Tahoma"/>
          <w:sz w:val="19"/>
          <w:szCs w:val="19"/>
        </w:rPr>
        <w:t xml:space="preserve"> y </w:t>
      </w:r>
      <w:r w:rsidRPr="00F61ED7">
        <w:rPr>
          <w:rFonts w:ascii="Helvetica" w:hAnsi="Helvetica" w:cs="Tahoma"/>
          <w:sz w:val="19"/>
          <w:szCs w:val="19"/>
        </w:rPr>
        <w:t xml:space="preserve">la </w:t>
      </w:r>
      <w:r w:rsidR="00EC788C" w:rsidRPr="00F61ED7">
        <w:rPr>
          <w:rFonts w:ascii="Helvetica" w:hAnsi="Helvetica" w:cs="Tahoma"/>
          <w:sz w:val="19"/>
          <w:szCs w:val="19"/>
        </w:rPr>
        <w:t>Resolución de Delegación  No. 01583 del 01 de julio de 2025, modificada por la Resolución No 01890 del 22 de julio de 2025</w:t>
      </w:r>
      <w:r w:rsidR="00EC788C">
        <w:rPr>
          <w:rFonts w:ascii="Helvetica" w:hAnsi="Helvetica" w:cs="Tahoma"/>
          <w:sz w:val="19"/>
          <w:szCs w:val="19"/>
        </w:rPr>
        <w:t xml:space="preserve"> </w:t>
      </w:r>
      <w:r w:rsidRPr="00EC788C">
        <w:rPr>
          <w:rFonts w:ascii="Helvetica" w:hAnsi="Helvetica" w:cs="Tahoma"/>
          <w:sz w:val="19"/>
          <w:szCs w:val="19"/>
        </w:rPr>
        <w:t>Anexo 2 (en adelante “AEROCIVIL”);</w:t>
      </w:r>
    </w:p>
    <w:p w14:paraId="254BCB0C" w14:textId="77777777" w:rsidR="00974389" w:rsidRPr="00B84F3C" w:rsidRDefault="00974389" w:rsidP="00F97812">
      <w:pPr>
        <w:widowControl w:val="0"/>
        <w:autoSpaceDE w:val="0"/>
        <w:autoSpaceDN w:val="0"/>
        <w:spacing w:after="0" w:line="240" w:lineRule="auto"/>
        <w:jc w:val="both"/>
        <w:rPr>
          <w:rFonts w:ascii="Helvetica" w:hAnsi="Helvetica" w:cs="Tahoma"/>
          <w:sz w:val="19"/>
          <w:szCs w:val="19"/>
        </w:rPr>
      </w:pPr>
    </w:p>
    <w:p w14:paraId="49E74241" w14:textId="3F86677D" w:rsidR="00974389" w:rsidRDefault="00B84F3C" w:rsidP="00924C73">
      <w:pPr>
        <w:pStyle w:val="Default"/>
        <w:widowControl w:val="0"/>
        <w:numPr>
          <w:ilvl w:val="0"/>
          <w:numId w:val="27"/>
        </w:numPr>
        <w:adjustRightInd/>
        <w:contextualSpacing/>
        <w:jc w:val="both"/>
        <w:rPr>
          <w:rFonts w:ascii="Helvetica" w:hAnsi="Helvetica" w:cs="Tahoma"/>
          <w:sz w:val="19"/>
          <w:szCs w:val="19"/>
        </w:rPr>
      </w:pPr>
      <w:bookmarkStart w:id="1" w:name="_Hlk205380930"/>
      <w:r w:rsidRPr="00F478F8">
        <w:rPr>
          <w:rFonts w:ascii="Helvetica" w:hAnsi="Helvetica" w:cs="Tahoma"/>
          <w:b/>
          <w:color w:val="auto"/>
          <w:sz w:val="19"/>
          <w:szCs w:val="19"/>
        </w:rPr>
        <w:t>FRANQUICIAS Y CONCESIONES S.A.S FRAYCO S.A.S.</w:t>
      </w:r>
      <w:r w:rsidR="00974389" w:rsidRPr="00F478F8">
        <w:rPr>
          <w:rFonts w:ascii="Helvetica" w:hAnsi="Helvetica" w:cs="Tahoma"/>
          <w:color w:val="auto"/>
          <w:sz w:val="19"/>
          <w:szCs w:val="19"/>
        </w:rPr>
        <w:t xml:space="preserve">, </w:t>
      </w:r>
      <w:bookmarkEnd w:id="1"/>
      <w:r w:rsidR="00974389" w:rsidRPr="00F478F8">
        <w:rPr>
          <w:rFonts w:ascii="Helvetica" w:hAnsi="Helvetica" w:cs="Tahoma"/>
          <w:sz w:val="19"/>
          <w:szCs w:val="19"/>
        </w:rPr>
        <w:t>sociedad comercial</w:t>
      </w:r>
      <w:bookmarkStart w:id="2" w:name="_Hlk205381005"/>
      <w:r w:rsidR="00974389" w:rsidRPr="00F478F8">
        <w:rPr>
          <w:rFonts w:ascii="Helvetica" w:hAnsi="Helvetica" w:cs="Tahoma"/>
          <w:sz w:val="19"/>
          <w:szCs w:val="19"/>
        </w:rPr>
        <w:t xml:space="preserve">, </w:t>
      </w:r>
      <w:r w:rsidR="00EC788C" w:rsidRPr="00F478F8">
        <w:rPr>
          <w:rFonts w:ascii="Helvetica" w:hAnsi="Helvetica" w:cs="Tahoma"/>
          <w:sz w:val="19"/>
          <w:szCs w:val="19"/>
        </w:rPr>
        <w:t xml:space="preserve">identificada con </w:t>
      </w:r>
      <w:r w:rsidR="00EC788C" w:rsidRPr="00F478F8">
        <w:rPr>
          <w:rFonts w:ascii="Helvetica" w:hAnsi="Helvetica" w:cs="Tahoma"/>
          <w:b/>
          <w:bCs/>
          <w:sz w:val="19"/>
          <w:szCs w:val="19"/>
        </w:rPr>
        <w:t>NIT</w:t>
      </w:r>
      <w:r w:rsidR="00EC788C" w:rsidRPr="00F478F8">
        <w:rPr>
          <w:rFonts w:ascii="Helvetica" w:eastAsiaTheme="minorEastAsia" w:hAnsi="Helvetica" w:cs="Tahoma"/>
          <w:color w:val="auto"/>
          <w:sz w:val="19"/>
          <w:szCs w:val="19"/>
          <w:lang w:val="es-CO" w:eastAsia="es-CO"/>
          <w14:ligatures w14:val="none"/>
        </w:rPr>
        <w:t xml:space="preserve"> </w:t>
      </w:r>
      <w:bookmarkStart w:id="3" w:name="_Hlk205380973"/>
      <w:r w:rsidRPr="00F478F8">
        <w:rPr>
          <w:rFonts w:ascii="Helvetica" w:eastAsiaTheme="minorEastAsia" w:hAnsi="Helvetica" w:cs="Tahoma"/>
          <w:b/>
          <w:color w:val="auto"/>
          <w:sz w:val="19"/>
          <w:szCs w:val="19"/>
          <w:lang w:val="es-CO" w:eastAsia="es-CO"/>
          <w14:ligatures w14:val="none"/>
        </w:rPr>
        <w:t>830.101.778-6</w:t>
      </w:r>
      <w:bookmarkEnd w:id="3"/>
      <w:r w:rsidR="00974389" w:rsidRPr="00F478F8">
        <w:rPr>
          <w:rFonts w:ascii="Helvetica" w:eastAsiaTheme="minorEastAsia" w:hAnsi="Helvetica" w:cs="Tahoma"/>
          <w:b/>
          <w:color w:val="auto"/>
          <w:sz w:val="19"/>
          <w:szCs w:val="19"/>
          <w:lang w:val="es-CO" w:eastAsia="es-CO"/>
          <w14:ligatures w14:val="none"/>
        </w:rPr>
        <w:t>,</w:t>
      </w:r>
      <w:r w:rsidR="00974389" w:rsidRPr="00F478F8">
        <w:rPr>
          <w:rFonts w:ascii="Helvetica" w:hAnsi="Helvetica" w:cs="Tahoma"/>
          <w:sz w:val="19"/>
          <w:szCs w:val="19"/>
        </w:rPr>
        <w:t xml:space="preserve"> representada en este acto por </w:t>
      </w:r>
      <w:bookmarkStart w:id="4" w:name="_Hlk205381029"/>
      <w:r w:rsidRPr="00F478F8">
        <w:rPr>
          <w:rFonts w:ascii="Helvetica" w:hAnsi="Helvetica" w:cs="Tahoma"/>
          <w:b/>
          <w:sz w:val="19"/>
          <w:szCs w:val="19"/>
        </w:rPr>
        <w:t xml:space="preserve">LILIANA </w:t>
      </w:r>
      <w:bookmarkEnd w:id="2"/>
      <w:r w:rsidRPr="00F478F8">
        <w:rPr>
          <w:rFonts w:ascii="Helvetica" w:hAnsi="Helvetica" w:cs="Tahoma"/>
          <w:b/>
          <w:sz w:val="19"/>
          <w:szCs w:val="19"/>
        </w:rPr>
        <w:t>HURTADO LEGUIZAMON</w:t>
      </w:r>
      <w:bookmarkEnd w:id="4"/>
      <w:r w:rsidR="00974389" w:rsidRPr="00F478F8">
        <w:rPr>
          <w:rFonts w:ascii="Helvetica" w:hAnsi="Helvetica" w:cs="Tahoma"/>
          <w:sz w:val="19"/>
          <w:szCs w:val="19"/>
        </w:rPr>
        <w:t xml:space="preserve">, identificado con cédula de ciudadanía </w:t>
      </w:r>
      <w:r w:rsidR="00974389" w:rsidRPr="00F478F8">
        <w:rPr>
          <w:rFonts w:ascii="Helvetica" w:hAnsi="Helvetica" w:cs="Tahoma"/>
          <w:b/>
          <w:bCs/>
          <w:sz w:val="19"/>
          <w:szCs w:val="19"/>
        </w:rPr>
        <w:t>No</w:t>
      </w:r>
      <w:bookmarkStart w:id="5" w:name="_Hlk205381050"/>
      <w:r w:rsidR="00974389" w:rsidRPr="00F478F8">
        <w:rPr>
          <w:rFonts w:ascii="Helvetica" w:hAnsi="Helvetica" w:cs="Tahoma"/>
          <w:b/>
          <w:bCs/>
          <w:sz w:val="19"/>
          <w:szCs w:val="19"/>
        </w:rPr>
        <w:t>.</w:t>
      </w:r>
      <w:r w:rsidR="00974389" w:rsidRPr="00F478F8">
        <w:rPr>
          <w:rFonts w:ascii="Helvetica" w:hAnsi="Helvetica" w:cs="Tahoma"/>
          <w:b/>
          <w:sz w:val="19"/>
          <w:szCs w:val="19"/>
        </w:rPr>
        <w:t xml:space="preserve"> </w:t>
      </w:r>
      <w:r w:rsidRPr="00F478F8">
        <w:rPr>
          <w:rFonts w:ascii="Helvetica" w:hAnsi="Helvetica" w:cs="Tahoma"/>
          <w:b/>
          <w:sz w:val="19"/>
          <w:szCs w:val="19"/>
        </w:rPr>
        <w:t>51.954.807</w:t>
      </w:r>
      <w:bookmarkEnd w:id="5"/>
      <w:r w:rsidR="00974389" w:rsidRPr="00F478F8">
        <w:rPr>
          <w:rFonts w:ascii="Helvetica" w:hAnsi="Helvetica" w:cs="Tahoma"/>
          <w:sz w:val="19"/>
          <w:szCs w:val="19"/>
        </w:rPr>
        <w:t>, quien obra en calidad de representante legal conforme consta en el certificado de existencia y representación legal</w:t>
      </w:r>
      <w:r w:rsidR="00F478F8" w:rsidRPr="00F478F8">
        <w:rPr>
          <w:rFonts w:ascii="Helvetica" w:hAnsi="Helvetica" w:cs="Tahoma"/>
          <w:sz w:val="19"/>
          <w:szCs w:val="19"/>
        </w:rPr>
        <w:t xml:space="preserve">. </w:t>
      </w:r>
    </w:p>
    <w:p w14:paraId="223CF816" w14:textId="77777777" w:rsidR="00F478F8" w:rsidRPr="00F478F8" w:rsidRDefault="00F478F8" w:rsidP="00F478F8">
      <w:pPr>
        <w:pStyle w:val="Default"/>
        <w:widowControl w:val="0"/>
        <w:adjustRightInd/>
        <w:contextualSpacing/>
        <w:jc w:val="both"/>
        <w:rPr>
          <w:rFonts w:ascii="Helvetica" w:hAnsi="Helvetica" w:cs="Tahoma"/>
          <w:sz w:val="19"/>
          <w:szCs w:val="19"/>
        </w:rPr>
      </w:pPr>
    </w:p>
    <w:p w14:paraId="47E5A442" w14:textId="42A1043A"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 xml:space="preserve">Quienes conjuntamente serán referidas como “las Partes” e individualmente como “Parte”, estando debidamente autorizados, hemos convenido </w:t>
      </w:r>
      <w:r w:rsidR="00044FE0">
        <w:rPr>
          <w:rFonts w:ascii="Helvetica" w:hAnsi="Helvetica" w:cs="Tahoma"/>
          <w:sz w:val="19"/>
          <w:szCs w:val="19"/>
          <w:lang w:val="es-ES"/>
        </w:rPr>
        <w:t>suscribir</w:t>
      </w:r>
      <w:r w:rsidRPr="00E06059">
        <w:rPr>
          <w:rFonts w:ascii="Helvetica" w:hAnsi="Helvetica" w:cs="Tahoma"/>
          <w:sz w:val="19"/>
          <w:szCs w:val="19"/>
          <w:lang w:val="es-ES"/>
        </w:rPr>
        <w:t xml:space="preserve"> la siguiente </w:t>
      </w:r>
      <w:r w:rsidRPr="0081708A">
        <w:rPr>
          <w:rFonts w:ascii="Helvetica" w:hAnsi="Helvetica" w:cs="Tahoma"/>
          <w:b/>
          <w:bCs/>
          <w:sz w:val="19"/>
          <w:szCs w:val="19"/>
          <w:lang w:val="es-ES"/>
        </w:rPr>
        <w:t>ACTA DE ACUERDO DE ENTENDIMIENTO (en adelante “</w:t>
      </w:r>
      <w:r w:rsidRPr="0081708A">
        <w:rPr>
          <w:rFonts w:ascii="Helvetica" w:hAnsi="Helvetica" w:cs="Tahoma"/>
          <w:b/>
          <w:bCs/>
          <w:sz w:val="19"/>
          <w:szCs w:val="19"/>
          <w:u w:val="single"/>
          <w:lang w:val="es-ES"/>
        </w:rPr>
        <w:t>ACE</w:t>
      </w:r>
      <w:r w:rsidRPr="0081708A">
        <w:rPr>
          <w:rFonts w:ascii="Helvetica" w:hAnsi="Helvetica" w:cs="Tahoma"/>
          <w:b/>
          <w:bCs/>
          <w:sz w:val="19"/>
          <w:szCs w:val="19"/>
          <w:lang w:val="es-ES"/>
        </w:rPr>
        <w:t>”)</w:t>
      </w:r>
      <w:r w:rsidRPr="00E06059">
        <w:rPr>
          <w:rFonts w:ascii="Helvetica" w:hAnsi="Helvetica" w:cs="Tahoma"/>
          <w:sz w:val="19"/>
          <w:szCs w:val="19"/>
          <w:lang w:val="es-ES"/>
        </w:rPr>
        <w:t xml:space="preserve">, previas las siguientes: </w:t>
      </w:r>
    </w:p>
    <w:p w14:paraId="4FDB605A" w14:textId="77777777" w:rsidR="00974389" w:rsidRPr="00E06059" w:rsidRDefault="00974389" w:rsidP="00F97812">
      <w:pPr>
        <w:spacing w:after="0" w:line="240" w:lineRule="auto"/>
        <w:jc w:val="both"/>
        <w:rPr>
          <w:rFonts w:ascii="Helvetica" w:hAnsi="Helvetica" w:cs="Tahoma"/>
          <w:sz w:val="19"/>
          <w:szCs w:val="19"/>
          <w:lang w:val="es-ES"/>
        </w:rPr>
      </w:pPr>
    </w:p>
    <w:p w14:paraId="2E0C3783" w14:textId="77777777" w:rsidR="00974389" w:rsidRPr="00E06059" w:rsidRDefault="00974389" w:rsidP="00F97812">
      <w:pPr>
        <w:spacing w:after="0" w:line="240" w:lineRule="auto"/>
        <w:jc w:val="center"/>
        <w:rPr>
          <w:rFonts w:ascii="Helvetica" w:hAnsi="Helvetica" w:cs="Tahoma"/>
          <w:b/>
          <w:bCs/>
          <w:sz w:val="19"/>
          <w:szCs w:val="19"/>
          <w:lang w:val="es-ES"/>
        </w:rPr>
      </w:pPr>
      <w:r w:rsidRPr="00E06059">
        <w:rPr>
          <w:rFonts w:ascii="Helvetica" w:hAnsi="Helvetica" w:cs="Tahoma"/>
          <w:b/>
          <w:bCs/>
          <w:sz w:val="19"/>
          <w:szCs w:val="19"/>
          <w:lang w:val="es-ES"/>
        </w:rPr>
        <w:t>CONSIDERACIONES</w:t>
      </w:r>
    </w:p>
    <w:p w14:paraId="25BA55C3" w14:textId="77777777" w:rsidR="00974389" w:rsidRPr="00E06059" w:rsidRDefault="00974389" w:rsidP="00F97812">
      <w:pPr>
        <w:spacing w:after="0" w:line="240" w:lineRule="auto"/>
        <w:jc w:val="both"/>
        <w:rPr>
          <w:rFonts w:ascii="Helvetica" w:hAnsi="Helvetica" w:cs="Tahoma"/>
          <w:sz w:val="19"/>
          <w:szCs w:val="19"/>
          <w:lang w:val="es-ES"/>
        </w:rPr>
      </w:pPr>
    </w:p>
    <w:p w14:paraId="7878E404" w14:textId="35C4A434"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de conformidad con lo dispuesto en la Ley 105 de 1993 y en el Decreto 1294 de 2021, </w:t>
      </w:r>
      <w:r w:rsidR="008C2ED8">
        <w:rPr>
          <w:rFonts w:ascii="Helvetica" w:hAnsi="Helvetica" w:cs="Tahoma"/>
          <w:sz w:val="19"/>
          <w:szCs w:val="19"/>
        </w:rPr>
        <w:t>la AEROCIVIL</w:t>
      </w:r>
      <w:r w:rsidRPr="00E06059">
        <w:rPr>
          <w:rFonts w:ascii="Helvetica" w:hAnsi="Helvetica" w:cs="Tahoma"/>
          <w:sz w:val="19"/>
          <w:szCs w:val="19"/>
        </w:rPr>
        <w:t xml:space="preserve">,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 </w:t>
      </w:r>
    </w:p>
    <w:p w14:paraId="50D066E9" w14:textId="77777777" w:rsidR="00974389" w:rsidRPr="00E06059" w:rsidRDefault="00974389" w:rsidP="00F97812">
      <w:pPr>
        <w:pBdr>
          <w:top w:val="nil"/>
          <w:left w:val="nil"/>
          <w:bottom w:val="nil"/>
          <w:right w:val="nil"/>
          <w:between w:val="nil"/>
        </w:pBdr>
        <w:spacing w:after="0" w:line="240" w:lineRule="auto"/>
        <w:ind w:left="360"/>
        <w:jc w:val="both"/>
        <w:rPr>
          <w:rFonts w:ascii="Helvetica" w:hAnsi="Helvetica" w:cs="Tahoma"/>
          <w:sz w:val="19"/>
          <w:szCs w:val="19"/>
          <w:lang w:val="es-ES"/>
        </w:rPr>
      </w:pPr>
    </w:p>
    <w:p w14:paraId="6608E36A" w14:textId="3F2655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uno de los objetivos de </w:t>
      </w:r>
      <w:r w:rsidR="008C2ED8">
        <w:rPr>
          <w:rFonts w:ascii="Helvetica" w:hAnsi="Helvetica" w:cs="Tahoma"/>
          <w:sz w:val="19"/>
          <w:szCs w:val="19"/>
        </w:rPr>
        <w:t xml:space="preserve">la </w:t>
      </w:r>
      <w:r w:rsidR="008C2ED8" w:rsidRPr="0025285B">
        <w:rPr>
          <w:rFonts w:ascii="Helvetica" w:hAnsi="Helvetica" w:cs="Tahoma"/>
          <w:b/>
          <w:bCs/>
          <w:sz w:val="19"/>
          <w:szCs w:val="19"/>
        </w:rPr>
        <w:t>AEROCIVIL</w:t>
      </w:r>
      <w:r w:rsidRPr="00E06059">
        <w:rPr>
          <w:rFonts w:ascii="Helvetica" w:hAnsi="Helvetica" w:cs="Tahoma"/>
          <w:sz w:val="19"/>
          <w:szCs w:val="19"/>
        </w:rPr>
        <w:t>,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7E09537D"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46D4D786"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6E5D05EB" w14:textId="77777777" w:rsidR="00974389" w:rsidRPr="00E06059" w:rsidRDefault="00974389" w:rsidP="00F97812">
      <w:pPr>
        <w:pStyle w:val="Default"/>
        <w:pBdr>
          <w:top w:val="nil"/>
          <w:left w:val="nil"/>
          <w:bottom w:val="nil"/>
          <w:right w:val="nil"/>
          <w:between w:val="nil"/>
        </w:pBdr>
        <w:jc w:val="both"/>
        <w:rPr>
          <w:rFonts w:ascii="Helvetica" w:hAnsi="Helvetica" w:cs="Tahoma"/>
          <w:sz w:val="19"/>
          <w:szCs w:val="19"/>
        </w:rPr>
      </w:pPr>
    </w:p>
    <w:p w14:paraId="01B90B33" w14:textId="7C95F29A"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el 01 de junio de 2000 , se suscribió el Contrato de Concesión No. 058-CON-2000 entre la Unidad Administrativa Especial de Aeronáutica Civil- </w:t>
      </w:r>
      <w:r w:rsidR="00F97812" w:rsidRPr="0025285B">
        <w:rPr>
          <w:rFonts w:ascii="Helvetica" w:hAnsi="Helvetica" w:cs="Tahoma"/>
          <w:b/>
          <w:bCs/>
          <w:sz w:val="19"/>
          <w:szCs w:val="19"/>
        </w:rPr>
        <w:t>AEROCIVIL</w:t>
      </w:r>
      <w:r w:rsidRPr="00E06059">
        <w:rPr>
          <w:rFonts w:ascii="Helvetica" w:hAnsi="Helvetica" w:cs="Tahoma"/>
          <w:sz w:val="19"/>
          <w:szCs w:val="19"/>
        </w:rPr>
        <w:t xml:space="preserve">-, y </w:t>
      </w:r>
      <w:r w:rsidRPr="0025285B">
        <w:rPr>
          <w:rFonts w:ascii="Helvetica" w:hAnsi="Helvetica" w:cs="Tahoma"/>
          <w:b/>
          <w:bCs/>
          <w:sz w:val="19"/>
          <w:szCs w:val="19"/>
        </w:rPr>
        <w:t>AEROCALI S.A.</w:t>
      </w:r>
      <w:r w:rsidRPr="00E06059">
        <w:rPr>
          <w:rFonts w:ascii="Helvetica" w:hAnsi="Helvetica" w:cs="Tahoma"/>
          <w:sz w:val="19"/>
          <w:szCs w:val="19"/>
        </w:rPr>
        <w:t xml:space="preserve"> con el objeto de: </w:t>
      </w:r>
      <w:r w:rsidRPr="0016114F">
        <w:rPr>
          <w:rFonts w:ascii="Helvetica" w:hAnsi="Helvetica" w:cs="Tahoma"/>
          <w:i/>
          <w:iCs/>
          <w:sz w:val="19"/>
          <w:szCs w:val="19"/>
        </w:rPr>
        <w:t xml:space="preserve">“El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w:t>
      </w:r>
      <w:r w:rsidRPr="0016114F">
        <w:rPr>
          <w:rFonts w:ascii="Helvetica" w:hAnsi="Helvetica" w:cs="Tahoma"/>
          <w:i/>
          <w:iCs/>
          <w:sz w:val="19"/>
          <w:szCs w:val="19"/>
        </w:rPr>
        <w:lastRenderedPageBreak/>
        <w:t>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w:t>
      </w:r>
      <w:r w:rsidRPr="00E06059">
        <w:rPr>
          <w:rFonts w:ascii="Helvetica" w:hAnsi="Helvetica" w:cs="Tahoma"/>
          <w:sz w:val="19"/>
          <w:szCs w:val="19"/>
        </w:rPr>
        <w:t xml:space="preserve"> </w:t>
      </w:r>
    </w:p>
    <w:p w14:paraId="32EF5CB3" w14:textId="77777777" w:rsidR="00974389" w:rsidRPr="00E06059" w:rsidRDefault="00974389" w:rsidP="00EE61BA">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23C40936" w14:textId="63F57BDC"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en virtud de la reasignación de funciones contenida en los Decretos Ley 4146 y 4165 de 2011, en el año 2013, se dio inicio al proceso de subrogación del Contrato de Concesión, proceso que inició con la expedición de la Resolución No. 07073 del 18 de diciembre de 2013, culminado el 31 de diciembre de 2013, con la firma del Acta de Entrega y Recibo del Contrato de Concesión por parte de la </w:t>
      </w:r>
      <w:r w:rsidR="00F97812" w:rsidRPr="0025285B">
        <w:rPr>
          <w:rFonts w:ascii="Helvetica" w:hAnsi="Helvetica" w:cs="Tahoma"/>
          <w:b/>
          <w:bCs/>
          <w:sz w:val="19"/>
          <w:szCs w:val="19"/>
        </w:rPr>
        <w:t>AEROCIVIL</w:t>
      </w:r>
      <w:r w:rsidRPr="00E06059">
        <w:rPr>
          <w:rFonts w:ascii="Helvetica" w:hAnsi="Helvetica" w:cs="Tahoma"/>
          <w:sz w:val="19"/>
          <w:szCs w:val="19"/>
        </w:rPr>
        <w:t xml:space="preserve"> a la </w:t>
      </w:r>
      <w:r w:rsidRPr="0025285B">
        <w:rPr>
          <w:rFonts w:ascii="Helvetica" w:hAnsi="Helvetica" w:cs="Tahoma"/>
          <w:b/>
          <w:bCs/>
          <w:sz w:val="19"/>
          <w:szCs w:val="19"/>
        </w:rPr>
        <w:t>ANI</w:t>
      </w:r>
      <w:r w:rsidRPr="00E06059">
        <w:rPr>
          <w:rFonts w:ascii="Helvetica" w:hAnsi="Helvetica" w:cs="Tahoma"/>
          <w:sz w:val="19"/>
          <w:szCs w:val="19"/>
        </w:rPr>
        <w:t>. Desde la referida fecha, la ANI viene asumiendo la función de gestor contractual y supervisor de los contratos de las concesiones aeroportuarias.</w:t>
      </w:r>
    </w:p>
    <w:p w14:paraId="32A2205A"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10BFFE55" w14:textId="77777777"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mediante otrosí No. 15 del 26 de abril de 2024, se prorrogó el plazo de ejecución del Contrato de Concesión No. 058-CON-2000 hasta el 31 de agosto de 2025 inclusive. </w:t>
      </w:r>
    </w:p>
    <w:p w14:paraId="308CA9FE" w14:textId="77777777" w:rsidR="00974389" w:rsidRPr="00E06059" w:rsidRDefault="00974389" w:rsidP="00F97812">
      <w:pPr>
        <w:pStyle w:val="Default"/>
        <w:rPr>
          <w:rFonts w:ascii="Helvetica" w:hAnsi="Helvetica" w:cs="Tahoma"/>
          <w:sz w:val="19"/>
          <w:szCs w:val="19"/>
        </w:rPr>
      </w:pPr>
    </w:p>
    <w:p w14:paraId="1F624812" w14:textId="3792B5DC"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Que, en desarrollo de la ejecución del objeto contractual, se concedió al Concesionario AEROCALI S.A</w:t>
      </w:r>
      <w:r w:rsidR="0016114F">
        <w:rPr>
          <w:rFonts w:ascii="Helvetica" w:eastAsia="Times New Roman" w:hAnsi="Helvetica" w:cs="Tahoma"/>
          <w:color w:val="000000"/>
          <w:sz w:val="19"/>
          <w:szCs w:val="19"/>
          <w:lang w:val="es-ES"/>
        </w:rPr>
        <w:t>.</w:t>
      </w:r>
      <w:r w:rsidRPr="00E06059">
        <w:rPr>
          <w:rFonts w:ascii="Helvetica" w:eastAsia="Times New Roman" w:hAnsi="Helvetica" w:cs="Tahoma"/>
          <w:color w:val="000000"/>
          <w:sz w:val="19"/>
          <w:szCs w:val="19"/>
          <w:lang w:val="es-ES"/>
        </w:rPr>
        <w:t>, además de la administración y operación del Aeropuerto Internacional Alfonso Bonilla Aragón que presta sus servicios a la Ciudad de Cali, la explotación económica del mismo.</w:t>
      </w:r>
    </w:p>
    <w:p w14:paraId="1873A95E" w14:textId="77777777" w:rsidR="00974389" w:rsidRPr="00E06059" w:rsidRDefault="00974389" w:rsidP="00F97812">
      <w:pPr>
        <w:spacing w:after="0" w:line="240" w:lineRule="auto"/>
        <w:jc w:val="both"/>
        <w:rPr>
          <w:rFonts w:ascii="Helvetica" w:eastAsia="Times New Roman" w:hAnsi="Helvetica" w:cs="Tahoma"/>
          <w:color w:val="000000"/>
          <w:sz w:val="19"/>
          <w:szCs w:val="19"/>
          <w:lang w:val="es-ES"/>
        </w:rPr>
      </w:pPr>
    </w:p>
    <w:p w14:paraId="283531EC" w14:textId="5A31FEE0" w:rsidR="00974389" w:rsidRPr="0025285B" w:rsidRDefault="00974389" w:rsidP="00F97812">
      <w:pPr>
        <w:numPr>
          <w:ilvl w:val="0"/>
          <w:numId w:val="28"/>
        </w:numPr>
        <w:spacing w:after="0" w:line="240" w:lineRule="auto"/>
        <w:jc w:val="both"/>
        <w:rPr>
          <w:rFonts w:ascii="Helvetica" w:eastAsia="Times New Roman" w:hAnsi="Helvetica" w:cs="Tahoma"/>
          <w:b/>
          <w:bCs/>
          <w:color w:val="000000"/>
          <w:sz w:val="19"/>
          <w:szCs w:val="19"/>
          <w:lang w:val="es-ES"/>
        </w:rPr>
      </w:pPr>
      <w:r w:rsidRPr="00E06059">
        <w:rPr>
          <w:rFonts w:ascii="Helvetica" w:eastAsia="Times New Roman" w:hAnsi="Helvetica" w:cs="Tahoma"/>
          <w:color w:val="000000"/>
          <w:sz w:val="19"/>
          <w:szCs w:val="19"/>
          <w:lang w:val="es-ES"/>
        </w:rPr>
        <w:t>Que, AEROCALI S.A., concedió a la s</w:t>
      </w:r>
      <w:r w:rsidRPr="00B84F3C">
        <w:rPr>
          <w:rFonts w:ascii="Helvetica" w:eastAsia="Times New Roman" w:hAnsi="Helvetica" w:cs="Tahoma"/>
          <w:sz w:val="19"/>
          <w:szCs w:val="19"/>
          <w:lang w:val="es-ES"/>
        </w:rPr>
        <w:t xml:space="preserve">ociedad </w:t>
      </w:r>
      <w:r w:rsidR="00B84F3C" w:rsidRPr="00B84F3C">
        <w:rPr>
          <w:rFonts w:ascii="Helvetica" w:eastAsiaTheme="minorHAnsi" w:hAnsi="Helvetica" w:cs="Tahoma"/>
          <w:b/>
          <w:sz w:val="19"/>
          <w:szCs w:val="19"/>
          <w:lang w:val="es-ES" w:eastAsia="en-US"/>
          <w14:ligatures w14:val="standardContextual"/>
        </w:rPr>
        <w:t xml:space="preserve">FRANQUICIAS Y CONCESIONES S.A.S FRAYCO S.A.S., </w:t>
      </w:r>
      <w:r w:rsidRPr="00B84F3C">
        <w:rPr>
          <w:rFonts w:ascii="Helvetica" w:eastAsia="Times New Roman" w:hAnsi="Helvetica" w:cs="Tahoma"/>
          <w:sz w:val="19"/>
          <w:szCs w:val="19"/>
          <w:lang w:val="es-ES"/>
        </w:rPr>
        <w:t xml:space="preserve">permiso para la explotación </w:t>
      </w:r>
      <w:r w:rsidRPr="00BC3CEA">
        <w:rPr>
          <w:rFonts w:ascii="Helvetica" w:eastAsia="Times New Roman" w:hAnsi="Helvetica" w:cs="Tahoma"/>
          <w:color w:val="000000" w:themeColor="text1"/>
          <w:sz w:val="19"/>
          <w:szCs w:val="19"/>
          <w:lang w:val="es-ES"/>
        </w:rPr>
        <w:t xml:space="preserve">económica </w:t>
      </w:r>
      <w:r w:rsidRPr="00E06059">
        <w:rPr>
          <w:rFonts w:ascii="Helvetica" w:eastAsia="Times New Roman" w:hAnsi="Helvetica" w:cs="Tahoma"/>
          <w:color w:val="000000"/>
          <w:sz w:val="19"/>
          <w:szCs w:val="19"/>
          <w:lang w:val="es-ES"/>
        </w:rPr>
        <w:t xml:space="preserve">dentro del área de explotación comercial que conforma el establecimiento de comercio </w:t>
      </w:r>
      <w:r w:rsidRPr="00F478F8">
        <w:rPr>
          <w:rFonts w:ascii="Helvetica" w:eastAsia="Times New Roman" w:hAnsi="Helvetica" w:cs="Tahoma"/>
          <w:color w:val="000000"/>
          <w:sz w:val="19"/>
          <w:szCs w:val="19"/>
          <w:lang w:val="es-ES"/>
        </w:rPr>
        <w:t xml:space="preserve">Aeropuerto Internacional Alfonso Bonilla Aragón y como contraprestación de lo anterior, el pago del precio por parte de </w:t>
      </w:r>
      <w:r w:rsidR="00F478F8" w:rsidRPr="00F478F8">
        <w:rPr>
          <w:rFonts w:ascii="Helvetica" w:eastAsiaTheme="minorHAnsi" w:hAnsi="Helvetica" w:cs="Tahoma"/>
          <w:b/>
          <w:sz w:val="19"/>
          <w:szCs w:val="19"/>
          <w:lang w:val="es-ES" w:eastAsia="en-US"/>
          <w14:ligatures w14:val="standardContextual"/>
        </w:rPr>
        <w:t xml:space="preserve">FRANQUICIAS Y CONCESIONES S.A.S FRAYCO S.A.S., </w:t>
      </w:r>
      <w:r w:rsidRPr="00F478F8">
        <w:rPr>
          <w:rFonts w:ascii="Helvetica" w:eastAsia="Times New Roman" w:hAnsi="Helvetica" w:cs="Tahoma"/>
          <w:color w:val="000000"/>
          <w:sz w:val="19"/>
          <w:szCs w:val="19"/>
          <w:lang w:val="es-ES"/>
        </w:rPr>
        <w:t xml:space="preserve">en favor de </w:t>
      </w:r>
      <w:r w:rsidRPr="00F478F8">
        <w:rPr>
          <w:rFonts w:ascii="Helvetica" w:eastAsia="Times New Roman" w:hAnsi="Helvetica" w:cs="Tahoma"/>
          <w:b/>
          <w:bCs/>
          <w:color w:val="000000"/>
          <w:sz w:val="19"/>
          <w:szCs w:val="19"/>
          <w:lang w:val="es-ES"/>
        </w:rPr>
        <w:t>AEROCALI S.A.</w:t>
      </w:r>
    </w:p>
    <w:p w14:paraId="1BC8FC1C" w14:textId="77777777" w:rsidR="00974389" w:rsidRPr="00E06059" w:rsidRDefault="00974389" w:rsidP="00F97812">
      <w:pPr>
        <w:pStyle w:val="Default"/>
        <w:rPr>
          <w:rFonts w:ascii="Helvetica" w:hAnsi="Helvetica" w:cs="Tahoma"/>
          <w:sz w:val="19"/>
          <w:szCs w:val="19"/>
        </w:rPr>
      </w:pPr>
    </w:p>
    <w:p w14:paraId="087C7BB1" w14:textId="77777777"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 xml:space="preserve">Que en el numeral 14.1.19 de la Cláusula 14.1 del Capítulo XIV del Contrato de Concesión No. 058-CON-2000, se establece, como obligación del Concesionario, la siguiente: </w:t>
      </w:r>
      <w:r w:rsidRPr="0016114F">
        <w:rPr>
          <w:rFonts w:ascii="Helvetica" w:eastAsia="Times New Roman" w:hAnsi="Helvetica" w:cs="Tahoma"/>
          <w:i/>
          <w:iCs/>
          <w:color w:val="000000"/>
          <w:sz w:val="19"/>
          <w:szCs w:val="19"/>
          <w:lang w:val="es-ES"/>
        </w:rPr>
        <w:t>“A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Aeropuerto, en los términos de este Contrato, de acuerdo con lo previsto en los Capítulos VIII y XXXI.”</w:t>
      </w:r>
      <w:r w:rsidRPr="00E06059">
        <w:rPr>
          <w:rFonts w:ascii="Helvetica" w:eastAsia="Times New Roman" w:hAnsi="Helvetica" w:cs="Tahoma"/>
          <w:color w:val="000000"/>
          <w:sz w:val="19"/>
          <w:szCs w:val="19"/>
          <w:lang w:val="es-ES"/>
        </w:rPr>
        <w:t xml:space="preserve"> </w:t>
      </w:r>
    </w:p>
    <w:p w14:paraId="2AA1EDA6" w14:textId="77777777" w:rsidR="00974389" w:rsidRPr="00E06059" w:rsidRDefault="00974389" w:rsidP="00F97812">
      <w:pPr>
        <w:pStyle w:val="Default"/>
        <w:rPr>
          <w:rFonts w:ascii="Helvetica" w:hAnsi="Helvetica" w:cs="Tahoma"/>
          <w:sz w:val="19"/>
          <w:szCs w:val="19"/>
        </w:rPr>
      </w:pPr>
    </w:p>
    <w:p w14:paraId="2126C390" w14:textId="77777777" w:rsidR="00974389" w:rsidRPr="0016114F" w:rsidRDefault="00974389" w:rsidP="00F97812">
      <w:pPr>
        <w:numPr>
          <w:ilvl w:val="0"/>
          <w:numId w:val="28"/>
        </w:numPr>
        <w:spacing w:after="0" w:line="240" w:lineRule="auto"/>
        <w:jc w:val="both"/>
        <w:rPr>
          <w:rFonts w:ascii="Helvetica" w:eastAsia="Times New Roman" w:hAnsi="Helvetica" w:cs="Tahoma"/>
          <w:i/>
          <w:iCs/>
          <w:color w:val="000000"/>
          <w:sz w:val="19"/>
          <w:szCs w:val="19"/>
          <w:lang w:val="es-ES"/>
        </w:rPr>
      </w:pPr>
      <w:r w:rsidRPr="00E06059">
        <w:rPr>
          <w:rFonts w:ascii="Helvetica" w:eastAsia="Times New Roman" w:hAnsi="Helvetica" w:cs="Tahoma"/>
          <w:color w:val="000000"/>
          <w:sz w:val="19"/>
          <w:szCs w:val="19"/>
          <w:lang w:val="es-ES"/>
        </w:rPr>
        <w:t xml:space="preserve">Que, para la restitución de la administración y explotación del Aeropuerto, en relación con los contratos en curso relativos al Aeropuerto, en el numeral 31.1.2. de la Cláusula 31.1 del Capítulo XXXI del Contrato de Concesión No.058-CON-2000, se previó el siguiente procedimiento: </w:t>
      </w:r>
      <w:r w:rsidRPr="0016114F">
        <w:rPr>
          <w:rFonts w:ascii="Helvetica" w:eastAsia="Times New Roman" w:hAnsi="Helvetica" w:cs="Tahoma"/>
          <w:i/>
          <w:iCs/>
          <w:color w:val="000000"/>
          <w:sz w:val="19"/>
          <w:szCs w:val="19"/>
          <w:lang w:val="es-ES"/>
        </w:rPr>
        <w:t>“En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7291F03" w14:textId="77777777" w:rsidR="00974389" w:rsidRPr="0016114F" w:rsidRDefault="00974389" w:rsidP="00F97812">
      <w:pPr>
        <w:spacing w:after="0" w:line="240" w:lineRule="auto"/>
        <w:jc w:val="both"/>
        <w:rPr>
          <w:rFonts w:ascii="Helvetica" w:eastAsia="Times New Roman" w:hAnsi="Helvetica" w:cs="Tahoma"/>
          <w:i/>
          <w:iCs/>
          <w:color w:val="000000"/>
          <w:sz w:val="19"/>
          <w:szCs w:val="19"/>
          <w:lang w:val="es-ES"/>
        </w:rPr>
      </w:pPr>
    </w:p>
    <w:p w14:paraId="2F979CAB" w14:textId="473E898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como consecuencia de lo anterior, y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w:t>
      </w:r>
      <w:r w:rsidR="00F97812">
        <w:rPr>
          <w:rFonts w:ascii="Helvetica" w:hAnsi="Helvetica" w:cs="Tahoma"/>
          <w:sz w:val="19"/>
          <w:szCs w:val="19"/>
        </w:rPr>
        <w:t>AEROCIVIL</w:t>
      </w:r>
      <w:r w:rsidRPr="00E06059">
        <w:rPr>
          <w:rFonts w:ascii="Helvetica" w:hAnsi="Helvetica" w:cs="Tahoma"/>
          <w:sz w:val="19"/>
          <w:szCs w:val="19"/>
        </w:rPr>
        <w:t xml:space="preserve">, la cual se tiene prevista para las 00 del 1 de septiembre de 2025, la operación, gestión, administración y explotación económica del Aeropuerto Internacional </w:t>
      </w:r>
      <w:r w:rsidRPr="00E06059">
        <w:rPr>
          <w:rFonts w:ascii="Helvetica" w:hAnsi="Helvetica" w:cs="Tahoma"/>
          <w:sz w:val="19"/>
          <w:szCs w:val="19"/>
        </w:rPr>
        <w:lastRenderedPageBreak/>
        <w:t xml:space="preserve">Alfonso Bonilla Aragón, estará a cargo de la AEROCIVIL en su condición de propietaria de la infraestructura aeroportuaria. </w:t>
      </w:r>
    </w:p>
    <w:p w14:paraId="66621925" w14:textId="77777777" w:rsidR="00974389" w:rsidRPr="00E06059" w:rsidRDefault="00974389" w:rsidP="00F97812">
      <w:pPr>
        <w:spacing w:after="0" w:line="240" w:lineRule="auto"/>
        <w:rPr>
          <w:rFonts w:ascii="Helvetica" w:hAnsi="Helvetica" w:cs="Tahoma"/>
          <w:color w:val="000000"/>
          <w:sz w:val="19"/>
          <w:szCs w:val="19"/>
          <w:lang w:val="es-ES"/>
        </w:rPr>
      </w:pPr>
    </w:p>
    <w:p w14:paraId="5C6B9627" w14:textId="77777777" w:rsidR="00974389" w:rsidRPr="00FA103C" w:rsidRDefault="00974389" w:rsidP="00F97812">
      <w:pPr>
        <w:pStyle w:val="Default"/>
        <w:numPr>
          <w:ilvl w:val="0"/>
          <w:numId w:val="28"/>
        </w:numPr>
        <w:contextualSpacing/>
        <w:jc w:val="both"/>
        <w:rPr>
          <w:rFonts w:ascii="Helvetica" w:hAnsi="Helvetica" w:cs="Tahoma"/>
          <w:sz w:val="19"/>
          <w:szCs w:val="19"/>
        </w:rPr>
      </w:pPr>
      <w:r w:rsidRPr="00FA103C">
        <w:rPr>
          <w:rFonts w:ascii="Helvetica" w:hAnsi="Helvetica" w:cs="Tahoma"/>
          <w:sz w:val="19"/>
          <w:szCs w:val="19"/>
        </w:rPr>
        <w:t>Que conforme a lo estipulado en la cláusula 31.1.2 del Contrato de Concesión No.058-CON-2000 del 01-Jun-2000: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66C3DB9" w14:textId="77777777" w:rsidR="00974389" w:rsidRPr="00E06059" w:rsidRDefault="00974389" w:rsidP="00F97812">
      <w:pPr>
        <w:pStyle w:val="Default"/>
        <w:rPr>
          <w:rFonts w:ascii="Helvetica" w:hAnsi="Helvetica" w:cs="Tahoma"/>
          <w:sz w:val="19"/>
          <w:szCs w:val="19"/>
        </w:rPr>
      </w:pPr>
    </w:p>
    <w:p w14:paraId="218896BC" w14:textId="23BEF515"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2D6408">
        <w:rPr>
          <w:rFonts w:ascii="Helvetica" w:hAnsi="Helvetica" w:cs="Tahoma"/>
          <w:sz w:val="19"/>
          <w:szCs w:val="19"/>
        </w:rPr>
        <w:t>Que teniendo en cuenta el interés de las Partes de continuar con la ejecución</w:t>
      </w:r>
      <w:r w:rsidRPr="002D6408">
        <w:rPr>
          <w:rFonts w:ascii="Helvetica" w:hAnsi="Helvetica" w:cs="Tahoma"/>
          <w:color w:val="auto"/>
          <w:sz w:val="19"/>
          <w:szCs w:val="19"/>
        </w:rPr>
        <w:t xml:space="preserve"> del </w:t>
      </w:r>
      <w:r w:rsidRPr="002D6408">
        <w:rPr>
          <w:rFonts w:ascii="Helvetica" w:hAnsi="Helvetica" w:cs="Tahoma"/>
          <w:b/>
          <w:bCs/>
          <w:color w:val="auto"/>
          <w:sz w:val="19"/>
          <w:szCs w:val="19"/>
          <w:shd w:val="clear" w:color="auto" w:fill="BFBFBF" w:themeFill="background1" w:themeFillShade="BF"/>
        </w:rPr>
        <w:t xml:space="preserve">Contrato No. </w:t>
      </w:r>
      <w:bookmarkStart w:id="6" w:name="_Hlk205380896"/>
      <w:r w:rsidR="00337485" w:rsidRPr="002D6408">
        <w:rPr>
          <w:rFonts w:ascii="Helvetica" w:hAnsi="Helvetica" w:cs="Tahoma"/>
          <w:b/>
          <w:bCs/>
          <w:color w:val="auto"/>
          <w:sz w:val="19"/>
          <w:szCs w:val="19"/>
          <w:shd w:val="clear" w:color="auto" w:fill="BFBFBF" w:themeFill="background1" w:themeFillShade="BF"/>
        </w:rPr>
        <w:t>CO/006-020 DEL 01 DE SEPTIEMBRE DE 2020</w:t>
      </w:r>
      <w:bookmarkEnd w:id="6"/>
      <w:r w:rsidRPr="002D6408">
        <w:rPr>
          <w:rFonts w:ascii="Helvetica" w:hAnsi="Helvetica" w:cs="Tahoma"/>
          <w:color w:val="auto"/>
          <w:sz w:val="19"/>
          <w:szCs w:val="19"/>
          <w:shd w:val="clear" w:color="auto" w:fill="F2F2F2" w:themeFill="background1" w:themeFillShade="F2"/>
        </w:rPr>
        <w:t>,</w:t>
      </w:r>
      <w:r w:rsidRPr="002D6408">
        <w:rPr>
          <w:rFonts w:ascii="Helvetica" w:hAnsi="Helvetica" w:cs="Tahoma"/>
          <w:color w:val="auto"/>
          <w:sz w:val="19"/>
          <w:szCs w:val="19"/>
        </w:rPr>
        <w:t xml:space="preserve"> resulta necesario incorporar </w:t>
      </w:r>
      <w:r w:rsidRPr="002D6408">
        <w:rPr>
          <w:rFonts w:ascii="Helvetica" w:hAnsi="Helvetica" w:cs="Tahoma"/>
          <w:sz w:val="19"/>
          <w:szCs w:val="19"/>
        </w:rPr>
        <w:t>a este negocio jurídico normas propias del derecho público, así como realizar ajustes de algunas cláusulas contractuales que deberán quedar recogidas en el respectivo Otrosí modificatorio del contrato atendiendo la naturaleza jurídica de la AEROCIVIL quien asume</w:t>
      </w:r>
      <w:r w:rsidRPr="00E06059">
        <w:rPr>
          <w:rFonts w:ascii="Helvetica" w:hAnsi="Helvetica" w:cs="Tahoma"/>
          <w:sz w:val="19"/>
          <w:szCs w:val="19"/>
        </w:rPr>
        <w:t xml:space="preserve"> la posición contractual que tenía el Concesionario </w:t>
      </w:r>
      <w:proofErr w:type="spellStart"/>
      <w:r w:rsidRPr="00E06059">
        <w:rPr>
          <w:rFonts w:ascii="Helvetica" w:hAnsi="Helvetica" w:cs="Tahoma"/>
          <w:sz w:val="19"/>
          <w:szCs w:val="19"/>
        </w:rPr>
        <w:t>Aerocali</w:t>
      </w:r>
      <w:proofErr w:type="spellEnd"/>
      <w:r w:rsidRPr="00E06059">
        <w:rPr>
          <w:rFonts w:ascii="Helvetica" w:hAnsi="Helvetica" w:cs="Tahoma"/>
          <w:sz w:val="19"/>
          <w:szCs w:val="19"/>
        </w:rPr>
        <w:t xml:space="preserve"> S.A</w:t>
      </w:r>
      <w:r w:rsidR="0016114F">
        <w:rPr>
          <w:rFonts w:ascii="Helvetica" w:hAnsi="Helvetica" w:cs="Tahoma"/>
          <w:sz w:val="19"/>
          <w:szCs w:val="19"/>
        </w:rPr>
        <w:t>.</w:t>
      </w:r>
      <w:r w:rsidRPr="00E06059">
        <w:rPr>
          <w:rFonts w:ascii="Helvetica" w:hAnsi="Helvetica" w:cs="Tahoma"/>
          <w:sz w:val="19"/>
          <w:szCs w:val="19"/>
        </w:rPr>
        <w:t xml:space="preserve"> y quien fungió como contratante. </w:t>
      </w:r>
    </w:p>
    <w:p w14:paraId="100B6A70" w14:textId="77777777" w:rsidR="00974389" w:rsidRPr="00E06059" w:rsidRDefault="00974389" w:rsidP="00F97812">
      <w:pPr>
        <w:pStyle w:val="Default"/>
        <w:rPr>
          <w:rFonts w:ascii="Helvetica" w:hAnsi="Helvetica" w:cs="Tahoma"/>
          <w:sz w:val="19"/>
          <w:szCs w:val="19"/>
        </w:rPr>
      </w:pPr>
    </w:p>
    <w:p w14:paraId="20FF10BF" w14:textId="7B55041F" w:rsidR="00974389" w:rsidRPr="00E06059" w:rsidRDefault="00974389" w:rsidP="00F97812">
      <w:pPr>
        <w:pStyle w:val="Default"/>
        <w:numPr>
          <w:ilvl w:val="0"/>
          <w:numId w:val="28"/>
        </w:numPr>
        <w:autoSpaceDE/>
        <w:autoSpaceDN/>
        <w:adjustRightInd/>
        <w:ind w:left="714" w:hanging="357"/>
        <w:contextualSpacing/>
        <w:jc w:val="both"/>
        <w:rPr>
          <w:rFonts w:ascii="Helvetica" w:hAnsi="Helvetica" w:cs="Tahoma"/>
          <w:sz w:val="19"/>
          <w:szCs w:val="19"/>
        </w:rPr>
      </w:pPr>
      <w:r w:rsidRPr="00E06059">
        <w:rPr>
          <w:rFonts w:ascii="Helvetica" w:hAnsi="Helvetica" w:cs="Tahoma"/>
          <w:sz w:val="19"/>
          <w:szCs w:val="19"/>
        </w:rPr>
        <w:t xml:space="preserve">Que el numeral 3 del artículo 3 del Decreto 1294 de 2021 señala que constituyen ingresos y patrimonio de la </w:t>
      </w:r>
      <w:r w:rsidR="00F97812">
        <w:rPr>
          <w:rFonts w:ascii="Helvetica" w:hAnsi="Helvetica" w:cs="Tahoma"/>
          <w:sz w:val="19"/>
          <w:szCs w:val="19"/>
        </w:rPr>
        <w:t>AEROCIVIL</w:t>
      </w:r>
      <w:r w:rsidRPr="00E06059">
        <w:rPr>
          <w:rFonts w:ascii="Helvetica" w:hAnsi="Helvetica" w:cs="Tahoma"/>
          <w:sz w:val="19"/>
          <w:szCs w:val="19"/>
        </w:rPr>
        <w:t xml:space="preserve"> las sumas, valores o bienes que reciba por la prestación de servicios de cualquier naturaleza y demás operaciones que realice en cumplimiento de las funciones que le han sido asignadas.</w:t>
      </w:r>
    </w:p>
    <w:p w14:paraId="743242DB" w14:textId="77777777" w:rsidR="00974389" w:rsidRPr="00E06059" w:rsidRDefault="00974389" w:rsidP="00F97812">
      <w:pPr>
        <w:spacing w:after="0" w:line="240" w:lineRule="auto"/>
        <w:jc w:val="both"/>
        <w:rPr>
          <w:rFonts w:ascii="Helvetica" w:hAnsi="Helvetica" w:cs="Tahoma"/>
          <w:color w:val="000000"/>
          <w:sz w:val="19"/>
          <w:szCs w:val="19"/>
          <w:lang w:val="es-ES"/>
        </w:rPr>
      </w:pPr>
    </w:p>
    <w:p w14:paraId="473BB2BC" w14:textId="3A651992"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según el numeral 22 del artículo 4 del Decreto número 1294 de 2021, le corresponde a la </w:t>
      </w:r>
      <w:r w:rsidR="00F97812" w:rsidRPr="00622877">
        <w:rPr>
          <w:rFonts w:ascii="Helvetica" w:hAnsi="Helvetica" w:cs="Tahoma"/>
          <w:b/>
          <w:bCs/>
          <w:sz w:val="19"/>
          <w:szCs w:val="19"/>
        </w:rPr>
        <w:t>AEROCIVIL</w:t>
      </w:r>
      <w:r w:rsidRPr="00E06059">
        <w:rPr>
          <w:rFonts w:ascii="Helvetica" w:hAnsi="Helvetica" w:cs="Tahoma"/>
          <w:sz w:val="19"/>
          <w:szCs w:val="19"/>
        </w:rPr>
        <w:t xml:space="preserve"> ejecutar las actividades necesarias para administrar, mantener y operar la infraestructura aeronáutica de su competencia y el numeral 25 de esa misma norma establece que también que es función de la </w:t>
      </w:r>
      <w:r w:rsidR="00F97812">
        <w:rPr>
          <w:rFonts w:ascii="Helvetica" w:hAnsi="Helvetica" w:cs="Tahoma"/>
          <w:sz w:val="19"/>
          <w:szCs w:val="19"/>
        </w:rPr>
        <w:t>AEROCIVIL</w:t>
      </w:r>
      <w:r w:rsidRPr="00E06059">
        <w:rPr>
          <w:rFonts w:ascii="Helvetica" w:hAnsi="Helvetica" w:cs="Tahoma"/>
          <w:sz w:val="19"/>
          <w:szCs w:val="19"/>
        </w:rPr>
        <w:t xml:space="preserve"> promover e implementar estrategias de mercadeo y comercialización para el desarrollo, crecimiento y fortalecimiento de los servicios del sector aéreo y aeroportuario</w:t>
      </w:r>
    </w:p>
    <w:p w14:paraId="5844B4C8" w14:textId="77777777" w:rsidR="00974389" w:rsidRPr="00337485"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5ED8385E" w14:textId="3E35AA6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F478F8">
        <w:rPr>
          <w:rFonts w:ascii="Helvetica" w:hAnsi="Helvetica" w:cs="Tahoma"/>
          <w:color w:val="auto"/>
          <w:sz w:val="19"/>
          <w:szCs w:val="19"/>
        </w:rPr>
        <w:t xml:space="preserve">Que teniendo en cuenta el interés de las Partes de continuar con la ejecución del </w:t>
      </w:r>
      <w:r w:rsidR="00622877" w:rsidRPr="00F478F8">
        <w:rPr>
          <w:rFonts w:ascii="Helvetica" w:hAnsi="Helvetica" w:cs="Tahoma"/>
          <w:b/>
          <w:bCs/>
          <w:color w:val="auto"/>
          <w:sz w:val="19"/>
          <w:szCs w:val="19"/>
          <w:shd w:val="clear" w:color="auto" w:fill="BFBFBF" w:themeFill="background1" w:themeFillShade="BF"/>
        </w:rPr>
        <w:t xml:space="preserve">Contrato No. </w:t>
      </w:r>
      <w:bookmarkStart w:id="7" w:name="_Hlk205382242"/>
      <w:r w:rsidR="00337485" w:rsidRPr="00F478F8">
        <w:rPr>
          <w:rFonts w:ascii="Helvetica" w:hAnsi="Helvetica" w:cs="Tahoma"/>
          <w:b/>
          <w:bCs/>
          <w:color w:val="auto"/>
          <w:sz w:val="19"/>
          <w:szCs w:val="19"/>
          <w:shd w:val="clear" w:color="auto" w:fill="BFBFBF" w:themeFill="background1" w:themeFillShade="BF"/>
        </w:rPr>
        <w:t>CO/006-020 DEL 01 DE SEPTIEMBRE DE 2020</w:t>
      </w:r>
      <w:bookmarkEnd w:id="7"/>
      <w:r w:rsidRPr="00F478F8">
        <w:rPr>
          <w:rFonts w:ascii="Helvetica" w:hAnsi="Helvetica" w:cs="Tahoma"/>
          <w:color w:val="auto"/>
          <w:sz w:val="19"/>
          <w:szCs w:val="19"/>
        </w:rPr>
        <w:t xml:space="preserve">, resulta necesario convenir la cesión del Contrato, así como convenir de mutuo acuerdo el </w:t>
      </w:r>
      <w:r w:rsidRPr="00F478F8">
        <w:rPr>
          <w:rFonts w:ascii="Helvetica" w:hAnsi="Helvetica" w:cs="Tahoma"/>
          <w:sz w:val="19"/>
          <w:szCs w:val="19"/>
        </w:rPr>
        <w:t>ajuste de las cláusulas contractuales que resulten necesarias, las cuales quedarán recogidas en el respectivo Otrosí modificatorio del contrato que fue objeto de cesión en virtud</w:t>
      </w:r>
      <w:r w:rsidRPr="00E06059">
        <w:rPr>
          <w:rFonts w:ascii="Helvetica" w:hAnsi="Helvetica" w:cs="Tahoma"/>
          <w:sz w:val="19"/>
          <w:szCs w:val="19"/>
        </w:rPr>
        <w:t xml:space="preserve"> de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w:t>
      </w:r>
    </w:p>
    <w:p w14:paraId="27F75494" w14:textId="77777777" w:rsidR="00974389" w:rsidRPr="00E06059" w:rsidRDefault="00974389" w:rsidP="00F97812">
      <w:pPr>
        <w:pStyle w:val="Default"/>
        <w:rPr>
          <w:rFonts w:ascii="Helvetica" w:hAnsi="Helvetica" w:cs="Tahoma"/>
          <w:sz w:val="19"/>
          <w:szCs w:val="19"/>
        </w:rPr>
      </w:pPr>
    </w:p>
    <w:p w14:paraId="567470DB" w14:textId="0A3C9B00"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conforme a lo dispuesto en el parágrafo cuarto del artículo séptimo de la Resolución No. 01417 del 11 de julio de 2024</w:t>
      </w:r>
      <w:r w:rsidR="00DE7231">
        <w:rPr>
          <w:rFonts w:ascii="Helvetica" w:hAnsi="Helvetica" w:cs="Tahoma"/>
          <w:sz w:val="19"/>
          <w:szCs w:val="19"/>
        </w:rPr>
        <w:t xml:space="preserve"> de la </w:t>
      </w:r>
      <w:r w:rsidR="00DE7231" w:rsidRPr="00622877">
        <w:rPr>
          <w:rFonts w:ascii="Helvetica" w:hAnsi="Helvetica" w:cs="Tahoma"/>
          <w:b/>
          <w:bCs/>
          <w:sz w:val="19"/>
          <w:szCs w:val="19"/>
        </w:rPr>
        <w:t>AEROCIVIL</w:t>
      </w:r>
      <w:r w:rsidRPr="00E06059">
        <w:rPr>
          <w:rFonts w:ascii="Helvetica" w:hAnsi="Helvetica" w:cs="Tahoma"/>
          <w:sz w:val="19"/>
          <w:szCs w:val="19"/>
        </w:rPr>
        <w:t xml:space="preserve">, en los casos de reversión de concesiones o terminación de contratos de concesión aeroportuaria en donde la </w:t>
      </w:r>
      <w:r w:rsidR="00F97812" w:rsidRPr="00622877">
        <w:rPr>
          <w:rFonts w:ascii="Helvetica" w:hAnsi="Helvetica" w:cs="Tahoma"/>
          <w:b/>
          <w:bCs/>
          <w:sz w:val="19"/>
          <w:szCs w:val="19"/>
        </w:rPr>
        <w:t>AEROCIVIL</w:t>
      </w:r>
      <w:r w:rsidRPr="00E06059">
        <w:rPr>
          <w:rFonts w:ascii="Helvetica" w:hAnsi="Helvetica" w:cs="Tahoma"/>
          <w:sz w:val="19"/>
          <w:szCs w:val="19"/>
        </w:rPr>
        <w:t xml:space="preserve">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4C1A5926" w14:textId="77777777" w:rsidR="00974389" w:rsidRPr="00E06059" w:rsidRDefault="00974389" w:rsidP="00F97812">
      <w:pPr>
        <w:pStyle w:val="Default"/>
        <w:rPr>
          <w:rFonts w:ascii="Helvetica" w:hAnsi="Helvetica" w:cs="Tahoma"/>
          <w:sz w:val="19"/>
          <w:szCs w:val="19"/>
        </w:rPr>
      </w:pPr>
    </w:p>
    <w:p w14:paraId="29DAED9C"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13 de la Ley 80 de 1993 dispone que los contratos que celebren las entidades públicas se regirán por las disposiciones civiles y comerciales pertinentes, salvo en las materias particulares reguladas en dicha Ley.</w:t>
      </w:r>
    </w:p>
    <w:p w14:paraId="4EDA353D" w14:textId="77777777" w:rsidR="00974389" w:rsidRPr="00E06059" w:rsidRDefault="00974389" w:rsidP="00F97812">
      <w:pPr>
        <w:pStyle w:val="Default"/>
        <w:rPr>
          <w:rFonts w:ascii="Helvetica" w:hAnsi="Helvetica" w:cs="Tahoma"/>
          <w:sz w:val="19"/>
          <w:szCs w:val="19"/>
        </w:rPr>
      </w:pPr>
    </w:p>
    <w:p w14:paraId="24394E83" w14:textId="452F171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literal i) del numeral 4 del artículo 2 de la Ley 1150 de 2007 establece que los contratos de arrendamiento se encuentran sujetos a la modalidad de selección de contratación directa. Igualmente, el artículo 2.2.1.2.1.4.11 del Decreto número 1082 de 2015 dispone que las Entidades Estatales pueden alquilar o arrendar inmuebles mediante contratación directa.</w:t>
      </w:r>
    </w:p>
    <w:p w14:paraId="4585B9E7" w14:textId="77777777" w:rsidR="00974389" w:rsidRPr="00E06059" w:rsidRDefault="00974389" w:rsidP="00F97812">
      <w:pPr>
        <w:pStyle w:val="Default"/>
        <w:rPr>
          <w:rFonts w:ascii="Helvetica" w:hAnsi="Helvetica" w:cs="Tahoma"/>
          <w:sz w:val="19"/>
          <w:szCs w:val="19"/>
        </w:rPr>
      </w:pPr>
    </w:p>
    <w:p w14:paraId="3639A33E" w14:textId="520EDD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mediante Resolución No. 01417 del 11 de julio de 2024</w:t>
      </w:r>
      <w:r w:rsidR="00BC3CEA">
        <w:rPr>
          <w:rFonts w:ascii="Helvetica" w:hAnsi="Helvetica" w:cs="Tahoma"/>
          <w:sz w:val="19"/>
          <w:szCs w:val="19"/>
        </w:rPr>
        <w:t xml:space="preserve"> de la </w:t>
      </w:r>
      <w:r w:rsidR="00BC3CEA" w:rsidRPr="00622877">
        <w:rPr>
          <w:rFonts w:ascii="Helvetica" w:hAnsi="Helvetica" w:cs="Tahoma"/>
          <w:b/>
          <w:bCs/>
          <w:sz w:val="19"/>
          <w:szCs w:val="19"/>
        </w:rPr>
        <w:t>AEROCIVIL</w:t>
      </w:r>
      <w:r w:rsidRPr="00E06059">
        <w:rPr>
          <w:rFonts w:ascii="Helvetica" w:hAnsi="Helvetica" w:cs="Tahoma"/>
          <w:sz w:val="19"/>
          <w:szCs w:val="19"/>
        </w:rPr>
        <w:t xml:space="preserve">, se estableció el procedimiento relacionado con el arrendamiento de inmuebles, áreas o espacios de propiedad o </w:t>
      </w:r>
      <w:r w:rsidRPr="00E06059">
        <w:rPr>
          <w:rFonts w:ascii="Helvetica" w:hAnsi="Helvetica" w:cs="Tahoma"/>
          <w:sz w:val="19"/>
          <w:szCs w:val="19"/>
        </w:rPr>
        <w:lastRenderedPageBreak/>
        <w:t xml:space="preserve">administrados por la Unidad Administrativa Especial de Aeronáutica Civil y se derogaron las Resoluciones </w:t>
      </w:r>
      <w:r w:rsidR="00BC3CEA">
        <w:rPr>
          <w:rFonts w:ascii="Helvetica" w:hAnsi="Helvetica" w:cs="Tahoma"/>
          <w:sz w:val="19"/>
          <w:szCs w:val="19"/>
        </w:rPr>
        <w:t>Nos.</w:t>
      </w:r>
      <w:r w:rsidRPr="00E06059">
        <w:rPr>
          <w:rFonts w:ascii="Helvetica" w:hAnsi="Helvetica" w:cs="Tahoma"/>
          <w:sz w:val="19"/>
          <w:szCs w:val="19"/>
        </w:rPr>
        <w:t>02977 de 20 de diciembre de 2021 y 01721 de 28 de agosto de 2023</w:t>
      </w:r>
      <w:r w:rsidR="00BC3CEA">
        <w:rPr>
          <w:rFonts w:ascii="Helvetica" w:hAnsi="Helvetica" w:cs="Tahoma"/>
          <w:sz w:val="19"/>
          <w:szCs w:val="19"/>
        </w:rPr>
        <w:t>.</w:t>
      </w:r>
    </w:p>
    <w:p w14:paraId="5C385092" w14:textId="77777777" w:rsidR="00974389" w:rsidRPr="00E06059" w:rsidRDefault="00974389" w:rsidP="00F97812">
      <w:pPr>
        <w:pStyle w:val="Default"/>
        <w:rPr>
          <w:rFonts w:ascii="Helvetica" w:hAnsi="Helvetica" w:cs="Tahoma"/>
          <w:sz w:val="19"/>
          <w:szCs w:val="19"/>
        </w:rPr>
      </w:pPr>
    </w:p>
    <w:p w14:paraId="7777E314" w14:textId="76E1F985"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la AEROCIVIL en su condición de operador del Aeropuerto Internacional</w:t>
      </w:r>
      <w:r w:rsidR="00086C33" w:rsidRPr="00086C33">
        <w:rPr>
          <w:rFonts w:ascii="Helvetica" w:hAnsi="Helvetica" w:cs="Tahoma"/>
          <w:sz w:val="19"/>
          <w:szCs w:val="19"/>
        </w:rPr>
        <w:t xml:space="preserve"> Alfonso Bonilla Aragón  del municipio de Palmira </w:t>
      </w:r>
      <w:r w:rsidRPr="00E06059">
        <w:rPr>
          <w:rFonts w:ascii="Helvetica" w:hAnsi="Helvetica" w:cs="Tahoma"/>
          <w:sz w:val="19"/>
          <w:szCs w:val="19"/>
        </w:rPr>
        <w:t xml:space="preserve">a partir del 1 de septiembre de 2025, luego de un proceso de revisión y una vez evaluadas las condiciones del contrato de arrendamiento vigente entre el arrendatario y el Concesionario </w:t>
      </w:r>
      <w:proofErr w:type="spellStart"/>
      <w:r w:rsidRPr="00E06059">
        <w:rPr>
          <w:rFonts w:ascii="Helvetica" w:hAnsi="Helvetica" w:cs="Tahoma"/>
          <w:sz w:val="19"/>
          <w:szCs w:val="19"/>
        </w:rPr>
        <w:t>Aerocali</w:t>
      </w:r>
      <w:proofErr w:type="spellEnd"/>
      <w:r w:rsidR="00BC3CEA">
        <w:rPr>
          <w:rFonts w:ascii="Helvetica" w:hAnsi="Helvetica" w:cs="Tahoma"/>
          <w:sz w:val="19"/>
          <w:szCs w:val="19"/>
        </w:rPr>
        <w:t xml:space="preserve"> S.A.</w:t>
      </w:r>
      <w:r w:rsidRPr="00E06059">
        <w:rPr>
          <w:rFonts w:ascii="Helvetica" w:hAnsi="Helvetica" w:cs="Tahoma"/>
          <w:sz w:val="19"/>
          <w:szCs w:val="19"/>
        </w:rPr>
        <w:t xml:space="preserve">,  por razones de conveniencia y oportunidad, se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4D4F61A3"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79618F4A" w14:textId="7AD513BC"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las Partes bajo el principio de la autonomía de la voluntad, hemos convenido suscribir la presente acta de entendimiento con el objeto de formalizar los acuerdos alcanzados durante las negociaciones sostenidas entre </w:t>
      </w:r>
      <w:bookmarkStart w:id="8" w:name="_Hlk205382270"/>
      <w:bookmarkStart w:id="9" w:name="_Hlk205382215"/>
      <w:r w:rsidR="00337485" w:rsidRPr="00337485">
        <w:rPr>
          <w:rFonts w:ascii="Helvetica" w:hAnsi="Helvetica" w:cs="Tahoma"/>
          <w:b/>
          <w:color w:val="000000" w:themeColor="text1"/>
          <w:sz w:val="19"/>
          <w:szCs w:val="19"/>
        </w:rPr>
        <w:t>FRANQUICIAS Y CONCESIONES S.A.S - FRAYCO S.A.S</w:t>
      </w:r>
      <w:bookmarkEnd w:id="8"/>
      <w:r w:rsidRPr="00622877">
        <w:rPr>
          <w:rFonts w:ascii="Helvetica" w:hAnsi="Helvetica" w:cs="Tahoma"/>
          <w:b/>
          <w:color w:val="000000" w:themeColor="text1"/>
          <w:sz w:val="19"/>
          <w:szCs w:val="19"/>
        </w:rPr>
        <w:t xml:space="preserve"> </w:t>
      </w:r>
      <w:bookmarkEnd w:id="9"/>
      <w:r w:rsidRPr="00E06059">
        <w:rPr>
          <w:rFonts w:ascii="Helvetica" w:hAnsi="Helvetica" w:cs="Tahoma"/>
          <w:sz w:val="19"/>
          <w:szCs w:val="19"/>
        </w:rPr>
        <w:t xml:space="preserve">y la </w:t>
      </w:r>
      <w:r w:rsidRPr="00622877">
        <w:rPr>
          <w:rFonts w:ascii="Helvetica" w:hAnsi="Helvetica" w:cs="Tahoma"/>
          <w:b/>
          <w:bCs/>
          <w:sz w:val="19"/>
          <w:szCs w:val="19"/>
        </w:rPr>
        <w:t>AEROCIVIL</w:t>
      </w:r>
      <w:r w:rsidRPr="00E06059">
        <w:rPr>
          <w:rFonts w:ascii="Helvetica" w:hAnsi="Helvetica" w:cs="Tahoma"/>
          <w:sz w:val="19"/>
          <w:szCs w:val="19"/>
        </w:rPr>
        <w:t xml:space="preserve"> que permitan establecer las bases para la continuidad la explotación económica en el Aeropuerto Internacional Alfonso Bonilla Aragón, así como definir los demás aspectos pertinentes., garantizando y cumpliendo los fines estatales para la continua y eficiente prestación del servicio público al que está destinado el Aeropuerto Internacional Alfonso Bonilla Aragón. </w:t>
      </w:r>
    </w:p>
    <w:p w14:paraId="2EC30B5C" w14:textId="77777777" w:rsidR="00974389" w:rsidRPr="00E06059" w:rsidRDefault="00974389" w:rsidP="00F97812">
      <w:pPr>
        <w:pStyle w:val="Default"/>
        <w:rPr>
          <w:rFonts w:ascii="Helvetica" w:hAnsi="Helvetica" w:cs="Tahoma"/>
          <w:sz w:val="19"/>
          <w:szCs w:val="19"/>
        </w:rPr>
      </w:pPr>
    </w:p>
    <w:p w14:paraId="0B979D78" w14:textId="48E3EE8D"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atendiendo a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y obrando en calidad de Cesionario en virtud de la cesión del Contrato de Arrendamiento y consecuentemente, parte Arrendadora del contrato mencionado, se encuentra plenamente facultada para modificar y ajustar las cláusulas contractuales de los contratos cedidos en razón a la posición contractual asumida por la </w:t>
      </w:r>
      <w:r w:rsidR="00F97812" w:rsidRPr="00622877">
        <w:rPr>
          <w:rFonts w:ascii="Helvetica" w:hAnsi="Helvetica" w:cs="Tahoma"/>
          <w:b/>
          <w:bCs/>
          <w:sz w:val="19"/>
          <w:szCs w:val="19"/>
        </w:rPr>
        <w:t>AEROCIVIL</w:t>
      </w:r>
      <w:r w:rsidRPr="00622877">
        <w:rPr>
          <w:rFonts w:ascii="Helvetica" w:hAnsi="Helvetica" w:cs="Tahoma"/>
          <w:b/>
          <w:bCs/>
          <w:sz w:val="19"/>
          <w:szCs w:val="19"/>
        </w:rPr>
        <w:t xml:space="preserve"> </w:t>
      </w:r>
      <w:r w:rsidRPr="00E06059">
        <w:rPr>
          <w:rFonts w:ascii="Helvetica" w:hAnsi="Helvetica" w:cs="Tahoma"/>
          <w:sz w:val="19"/>
          <w:szCs w:val="19"/>
        </w:rPr>
        <w:t>dada su condición de contratante en el marco de su misionalidad.</w:t>
      </w:r>
    </w:p>
    <w:p w14:paraId="5280BE4A" w14:textId="77777777" w:rsidR="00974389" w:rsidRPr="00E06059" w:rsidRDefault="00974389" w:rsidP="00F97812">
      <w:pPr>
        <w:spacing w:after="0" w:line="240" w:lineRule="auto"/>
        <w:jc w:val="both"/>
        <w:rPr>
          <w:rFonts w:ascii="Helvetica" w:hAnsi="Helvetica" w:cs="Tahoma"/>
          <w:sz w:val="19"/>
          <w:szCs w:val="19"/>
        </w:rPr>
      </w:pPr>
    </w:p>
    <w:p w14:paraId="3010F17A" w14:textId="77777777" w:rsidR="00974389" w:rsidRPr="00E06059" w:rsidRDefault="00974389" w:rsidP="00F97812">
      <w:pPr>
        <w:spacing w:after="0" w:line="240" w:lineRule="auto"/>
        <w:jc w:val="both"/>
        <w:rPr>
          <w:rFonts w:ascii="Helvetica" w:hAnsi="Helvetica" w:cs="Tahoma"/>
          <w:sz w:val="19"/>
          <w:szCs w:val="19"/>
        </w:rPr>
      </w:pPr>
      <w:r w:rsidRPr="00E06059">
        <w:rPr>
          <w:rFonts w:ascii="Helvetica" w:hAnsi="Helvetica" w:cs="Tahoma"/>
          <w:sz w:val="19"/>
          <w:szCs w:val="19"/>
        </w:rPr>
        <w:t xml:space="preserve">En virtud de lo anterior, las partes intervinientes de común acuerdo y sin ningún vicio del consentimiento y bajo el principio de la autonomía de la voluntad, actuando con plena autonomía y capacidad acuerdan modificar las siguientes: </w:t>
      </w:r>
    </w:p>
    <w:p w14:paraId="150CB1EF"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rPr>
      </w:pPr>
    </w:p>
    <w:p w14:paraId="2312E4C9" w14:textId="77777777" w:rsidR="00974389" w:rsidRPr="00E06059" w:rsidRDefault="00974389" w:rsidP="00F97812">
      <w:pPr>
        <w:pBdr>
          <w:top w:val="nil"/>
          <w:left w:val="nil"/>
          <w:bottom w:val="nil"/>
          <w:right w:val="nil"/>
          <w:between w:val="nil"/>
        </w:pBdr>
        <w:spacing w:after="0" w:line="240" w:lineRule="auto"/>
        <w:jc w:val="center"/>
        <w:rPr>
          <w:rFonts w:ascii="Helvetica" w:hAnsi="Helvetica" w:cs="Tahoma"/>
          <w:b/>
          <w:bCs/>
          <w:color w:val="000000"/>
          <w:sz w:val="19"/>
          <w:szCs w:val="19"/>
          <w:lang w:val="es-ES"/>
        </w:rPr>
      </w:pPr>
      <w:r w:rsidRPr="00E06059">
        <w:rPr>
          <w:rFonts w:ascii="Helvetica" w:hAnsi="Helvetica" w:cs="Tahoma"/>
          <w:b/>
          <w:bCs/>
          <w:color w:val="000000"/>
          <w:sz w:val="19"/>
          <w:szCs w:val="19"/>
          <w:lang w:val="es-ES"/>
        </w:rPr>
        <w:t>CLÁUSULAS</w:t>
      </w:r>
    </w:p>
    <w:p w14:paraId="26DFA706"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b/>
          <w:bCs/>
          <w:color w:val="000000"/>
          <w:sz w:val="19"/>
          <w:szCs w:val="19"/>
          <w:lang w:val="es-ES"/>
        </w:rPr>
      </w:pPr>
    </w:p>
    <w:p w14:paraId="6D1746E7" w14:textId="51C61989"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t xml:space="preserve">PRIMERA: </w:t>
      </w:r>
      <w:r w:rsidRPr="00E06059">
        <w:rPr>
          <w:rFonts w:ascii="Helvetica" w:hAnsi="Helvetica" w:cs="Tahoma"/>
          <w:bCs/>
          <w:sz w:val="19"/>
          <w:szCs w:val="19"/>
          <w:lang w:val="es-ES"/>
        </w:rPr>
        <w:t>En atención a que</w:t>
      </w:r>
      <w:r w:rsidRPr="00E06059">
        <w:rPr>
          <w:rFonts w:ascii="Helvetica" w:hAnsi="Helvetica" w:cs="Tahoma"/>
          <w:sz w:val="19"/>
          <w:szCs w:val="19"/>
          <w:lang w:val="es-ES"/>
        </w:rPr>
        <w:t xml:space="preserve"> la </w:t>
      </w:r>
      <w:r w:rsidRPr="00B85D80">
        <w:rPr>
          <w:rFonts w:ascii="Helvetica" w:hAnsi="Helvetica" w:cs="Tahoma"/>
          <w:b/>
          <w:bCs/>
          <w:sz w:val="19"/>
          <w:szCs w:val="19"/>
          <w:lang w:val="es-ES"/>
        </w:rPr>
        <w:t>AEROCIVIL</w:t>
      </w:r>
      <w:r w:rsidRPr="00E06059">
        <w:rPr>
          <w:rFonts w:ascii="Helvetica" w:hAnsi="Helvetica" w:cs="Tahoma"/>
          <w:sz w:val="19"/>
          <w:szCs w:val="19"/>
          <w:lang w:val="es-ES"/>
        </w:rPr>
        <w:t xml:space="preserve"> asumió la </w:t>
      </w:r>
      <w:r w:rsidRPr="00337485">
        <w:rPr>
          <w:rFonts w:ascii="Helvetica" w:hAnsi="Helvetica" w:cs="Tahoma"/>
          <w:sz w:val="19"/>
          <w:szCs w:val="19"/>
          <w:lang w:val="es-ES"/>
        </w:rPr>
        <w:t>p</w:t>
      </w:r>
      <w:r w:rsidRPr="00F478F8">
        <w:rPr>
          <w:rFonts w:ascii="Helvetica" w:hAnsi="Helvetica" w:cs="Tahoma"/>
          <w:sz w:val="19"/>
          <w:szCs w:val="19"/>
          <w:lang w:val="es-ES"/>
        </w:rPr>
        <w:t xml:space="preserve">osición contractual que tiene el Concesionario </w:t>
      </w:r>
      <w:r w:rsidR="00B85D80" w:rsidRPr="00F478F8">
        <w:rPr>
          <w:rFonts w:ascii="Helvetica" w:hAnsi="Helvetica" w:cs="Tahoma"/>
          <w:b/>
          <w:bCs/>
          <w:sz w:val="19"/>
          <w:szCs w:val="19"/>
          <w:lang w:val="es-ES"/>
        </w:rPr>
        <w:t>AEROCALI</w:t>
      </w:r>
      <w:r w:rsidRPr="00F478F8">
        <w:rPr>
          <w:rFonts w:ascii="Helvetica" w:hAnsi="Helvetica" w:cs="Tahoma"/>
          <w:b/>
          <w:bCs/>
          <w:sz w:val="19"/>
          <w:szCs w:val="19"/>
          <w:lang w:val="es-ES"/>
        </w:rPr>
        <w:t xml:space="preserve"> S.A</w:t>
      </w:r>
      <w:r w:rsidR="00685DE4" w:rsidRPr="00F478F8">
        <w:rPr>
          <w:rFonts w:ascii="Helvetica" w:hAnsi="Helvetica" w:cs="Tahoma"/>
          <w:sz w:val="19"/>
          <w:szCs w:val="19"/>
          <w:lang w:val="es-ES"/>
        </w:rPr>
        <w:t>.</w:t>
      </w:r>
      <w:r w:rsidRPr="00F478F8">
        <w:rPr>
          <w:rFonts w:ascii="Helvetica" w:hAnsi="Helvetica" w:cs="Tahoma"/>
          <w:sz w:val="19"/>
          <w:szCs w:val="19"/>
          <w:lang w:val="es-ES"/>
        </w:rPr>
        <w:t xml:space="preserve"> en su condición de (Contratante) en el </w:t>
      </w:r>
      <w:r w:rsidRPr="00F478F8">
        <w:rPr>
          <w:rFonts w:ascii="Helvetica" w:eastAsiaTheme="minorHAnsi" w:hAnsi="Helvetica" w:cs="Tahoma"/>
          <w:b/>
          <w:bCs/>
          <w:sz w:val="19"/>
          <w:szCs w:val="19"/>
          <w:lang w:val="es-ES" w:eastAsia="en-US"/>
          <w14:ligatures w14:val="standardContextual"/>
        </w:rPr>
        <w:t xml:space="preserve">Contrato </w:t>
      </w:r>
      <w:r w:rsidR="001B0904" w:rsidRPr="00F478F8">
        <w:rPr>
          <w:rFonts w:ascii="Helvetica" w:eastAsiaTheme="minorHAnsi" w:hAnsi="Helvetica" w:cs="Tahoma"/>
          <w:b/>
          <w:bCs/>
          <w:sz w:val="19"/>
          <w:szCs w:val="19"/>
          <w:lang w:val="es-ES" w:eastAsia="en-US"/>
          <w14:ligatures w14:val="standardContextual"/>
        </w:rPr>
        <w:t>No.</w:t>
      </w:r>
      <w:r w:rsidR="00B85D80" w:rsidRPr="00F478F8">
        <w:rPr>
          <w:rFonts w:ascii="Helvetica" w:eastAsiaTheme="minorHAnsi" w:hAnsi="Helvetica" w:cs="Tahoma"/>
          <w:b/>
          <w:bCs/>
          <w:sz w:val="19"/>
          <w:szCs w:val="19"/>
          <w:lang w:val="es-ES" w:eastAsia="en-US"/>
          <w14:ligatures w14:val="standardContextual"/>
        </w:rPr>
        <w:t xml:space="preserve"> </w:t>
      </w:r>
      <w:r w:rsidR="00337485" w:rsidRPr="00F478F8">
        <w:rPr>
          <w:rFonts w:ascii="Helvetica" w:eastAsiaTheme="minorHAnsi" w:hAnsi="Helvetica" w:cs="Tahoma"/>
          <w:b/>
          <w:bCs/>
          <w:sz w:val="19"/>
          <w:szCs w:val="19"/>
          <w:lang w:val="es-ES" w:eastAsia="en-US"/>
          <w14:ligatures w14:val="standardContextual"/>
        </w:rPr>
        <w:t>CO/006-020 DEL 01 DE SEPTIEMBRE DE 2020</w:t>
      </w:r>
      <w:r w:rsidRPr="00F478F8">
        <w:rPr>
          <w:rFonts w:ascii="Helvetica" w:eastAsiaTheme="minorHAnsi" w:hAnsi="Helvetica" w:cs="Tahoma"/>
          <w:b/>
          <w:bCs/>
          <w:sz w:val="19"/>
          <w:szCs w:val="19"/>
          <w:lang w:val="es-ES" w:eastAsia="en-US"/>
          <w14:ligatures w14:val="standardContextual"/>
        </w:rPr>
        <w:t>,</w:t>
      </w:r>
      <w:r w:rsidRPr="00F478F8">
        <w:rPr>
          <w:rFonts w:ascii="Helvetica" w:hAnsi="Helvetica" w:cs="Tahoma"/>
          <w:sz w:val="19"/>
          <w:szCs w:val="19"/>
          <w:lang w:val="es-ES"/>
        </w:rPr>
        <w:t xml:space="preserve"> posición contractual que surtirá efectos</w:t>
      </w:r>
      <w:r w:rsidRPr="00E06059">
        <w:rPr>
          <w:rFonts w:ascii="Helvetica" w:hAnsi="Helvetica" w:cs="Tahoma"/>
          <w:sz w:val="19"/>
          <w:szCs w:val="19"/>
          <w:lang w:val="es-ES"/>
        </w:rPr>
        <w:t xml:space="preserve"> a partir de las 00 del 1 de septiembre de 2025, la</w:t>
      </w:r>
      <w:r w:rsidR="001B0904">
        <w:rPr>
          <w:rFonts w:ascii="Helvetica" w:hAnsi="Helvetica" w:cs="Tahoma"/>
          <w:sz w:val="19"/>
          <w:szCs w:val="19"/>
          <w:lang w:val="es-ES"/>
        </w:rPr>
        <w:t>s</w:t>
      </w:r>
      <w:r w:rsidRPr="00E06059">
        <w:rPr>
          <w:rFonts w:ascii="Helvetica" w:hAnsi="Helvetica" w:cs="Tahoma"/>
          <w:sz w:val="19"/>
          <w:szCs w:val="19"/>
          <w:lang w:val="es-ES"/>
        </w:rPr>
        <w:t xml:space="preserve"> </w:t>
      </w:r>
      <w:r w:rsidR="001B0904">
        <w:rPr>
          <w:rFonts w:ascii="Helvetica" w:hAnsi="Helvetica" w:cs="Tahoma"/>
          <w:sz w:val="19"/>
          <w:szCs w:val="19"/>
          <w:lang w:val="es-ES"/>
        </w:rPr>
        <w:t>P</w:t>
      </w:r>
      <w:r w:rsidRPr="00E06059">
        <w:rPr>
          <w:rFonts w:ascii="Helvetica" w:hAnsi="Helvetica" w:cs="Tahoma"/>
          <w:sz w:val="19"/>
          <w:szCs w:val="19"/>
          <w:lang w:val="es-ES"/>
        </w:rPr>
        <w:t xml:space="preserve">artes </w:t>
      </w:r>
      <w:r w:rsidR="001B0904">
        <w:rPr>
          <w:rFonts w:ascii="Helvetica" w:hAnsi="Helvetica" w:cs="Tahoma"/>
          <w:sz w:val="19"/>
          <w:szCs w:val="19"/>
          <w:lang w:val="es-ES"/>
        </w:rPr>
        <w:t>actuando bajo el principio de</w:t>
      </w:r>
      <w:r w:rsidRPr="00E06059">
        <w:rPr>
          <w:rFonts w:ascii="Helvetica" w:hAnsi="Helvetica" w:cs="Tahoma"/>
          <w:sz w:val="19"/>
          <w:szCs w:val="19"/>
          <w:lang w:val="es-ES"/>
        </w:rPr>
        <w:t xml:space="preserve"> autonomía de la voluntad y de mutuo acuerdo hemos acordado cumplir con las siguientes disposiciones: </w:t>
      </w:r>
    </w:p>
    <w:p w14:paraId="3107EED3" w14:textId="77777777" w:rsidR="00974389" w:rsidRPr="00E06059" w:rsidRDefault="00974389" w:rsidP="00F97812">
      <w:pPr>
        <w:spacing w:after="0" w:line="240" w:lineRule="auto"/>
        <w:jc w:val="both"/>
        <w:rPr>
          <w:rFonts w:ascii="Helvetica" w:hAnsi="Helvetica" w:cs="Tahoma"/>
          <w:sz w:val="19"/>
          <w:szCs w:val="19"/>
          <w:lang w:val="es-ES"/>
        </w:rPr>
      </w:pPr>
    </w:p>
    <w:p w14:paraId="1861E581" w14:textId="2085E23E" w:rsidR="00974389" w:rsidRPr="00E06059" w:rsidRDefault="00974389" w:rsidP="00F97812">
      <w:pPr>
        <w:pStyle w:val="Default"/>
        <w:numPr>
          <w:ilvl w:val="0"/>
          <w:numId w:val="29"/>
        </w:numPr>
        <w:autoSpaceDE/>
        <w:autoSpaceDN/>
        <w:adjustRightInd/>
        <w:contextualSpacing/>
        <w:jc w:val="both"/>
        <w:rPr>
          <w:rFonts w:ascii="Helvetica" w:hAnsi="Helvetica" w:cs="Tahoma"/>
          <w:sz w:val="19"/>
          <w:szCs w:val="19"/>
        </w:rPr>
      </w:pPr>
      <w:r w:rsidRPr="00E06059">
        <w:rPr>
          <w:rFonts w:ascii="Helvetica" w:hAnsi="Helvetica" w:cs="Tahoma"/>
          <w:sz w:val="19"/>
          <w:szCs w:val="19"/>
        </w:rPr>
        <w:t>Las partes entienden y aceptan que se trata de un contrato de arrendamiento comercial y no de un contrato de concesión de explotación económica debiéndose precisar y aclarar el objeto del negocio jurídico que fue objeto de cesión, en tal sentido se aclarará y modificará en el sentido de especificar las normas aplicables al contrato de arrendamiento incorporando un parágrafo de la siguiente manera:</w:t>
      </w:r>
    </w:p>
    <w:p w14:paraId="7EAE38F6"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7CCC30EC" w14:textId="77777777"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PRIMERO:</w:t>
      </w:r>
      <w:r w:rsidRPr="00E06059">
        <w:rPr>
          <w:rFonts w:ascii="Helvetica" w:hAnsi="Helvetica" w:cs="Tahoma"/>
          <w:sz w:val="19"/>
          <w:szCs w:val="19"/>
          <w:lang w:val="es-ES"/>
        </w:rPr>
        <w:t xml:space="preserve"> El presente contrato se denomina de arrendamiento comercial y se ejecutará 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 y demás normas concordantes acorde a la naturaleza del Contrato de arrendamiento, que las partes reconocen como parte integral del contrato.</w:t>
      </w:r>
    </w:p>
    <w:p w14:paraId="407DBBCE"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329AA13B" w14:textId="62F8AAD8"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SEGUNDO:</w:t>
      </w:r>
      <w:r w:rsidRPr="00E06059">
        <w:rPr>
          <w:rFonts w:ascii="Helvetica" w:hAnsi="Helvetica" w:cs="Tahoma"/>
          <w:sz w:val="19"/>
          <w:szCs w:val="19"/>
          <w:lang w:val="es-ES"/>
        </w:rPr>
        <w:t xml:space="preserve"> </w:t>
      </w:r>
      <w:r w:rsidRPr="00A072E6">
        <w:rPr>
          <w:rFonts w:ascii="Helvetica" w:hAnsi="Helvetica" w:cs="Tahoma"/>
          <w:b/>
          <w:bCs/>
          <w:sz w:val="19"/>
          <w:szCs w:val="19"/>
          <w:lang w:val="es-ES"/>
        </w:rPr>
        <w:t>El ARRENDATARIO</w:t>
      </w:r>
      <w:r w:rsidRPr="00E06059">
        <w:rPr>
          <w:rFonts w:ascii="Helvetica" w:hAnsi="Helvetica" w:cs="Tahoma"/>
          <w:sz w:val="19"/>
          <w:szCs w:val="19"/>
          <w:lang w:val="es-ES"/>
        </w:rPr>
        <w:t xml:space="preserve"> reconoce y acepta que el presente contrato de arrendamiento de explotación económica, se ejecutará en el Aeropuerto Internacional Alfonso Bonilla Aragón  del </w:t>
      </w:r>
      <w:r w:rsidR="00B35E85">
        <w:rPr>
          <w:rFonts w:ascii="Helvetica" w:hAnsi="Helvetica" w:cs="Tahoma"/>
          <w:sz w:val="19"/>
          <w:szCs w:val="19"/>
          <w:lang w:val="es-ES"/>
        </w:rPr>
        <w:t>m</w:t>
      </w:r>
      <w:r w:rsidRPr="00E06059">
        <w:rPr>
          <w:rFonts w:ascii="Helvetica" w:hAnsi="Helvetica" w:cs="Tahoma"/>
          <w:sz w:val="19"/>
          <w:szCs w:val="19"/>
          <w:lang w:val="es-ES"/>
        </w:rPr>
        <w:t xml:space="preserve">unicipio de Palmira, el cual es un bien de propiedad del </w:t>
      </w:r>
      <w:r w:rsidR="0043513A">
        <w:rPr>
          <w:rFonts w:ascii="Helvetica" w:hAnsi="Helvetica" w:cs="Tahoma"/>
          <w:sz w:val="19"/>
          <w:szCs w:val="19"/>
          <w:lang w:val="es-ES"/>
        </w:rPr>
        <w:t>E</w:t>
      </w:r>
      <w:r w:rsidRPr="00E06059">
        <w:rPr>
          <w:rFonts w:ascii="Helvetica" w:hAnsi="Helvetica" w:cs="Tahoma"/>
          <w:sz w:val="19"/>
          <w:szCs w:val="19"/>
          <w:lang w:val="es-ES"/>
        </w:rPr>
        <w:t>stado colombiano, y a través de él, se presta el servicio público transporte aéreo, por lo que se encuentran limitados ciertos derechos reconocidos para los contratos de esta naturaleza como el de pr</w:t>
      </w:r>
      <w:r w:rsidR="0043513A">
        <w:rPr>
          <w:rFonts w:ascii="Helvetica" w:hAnsi="Helvetica" w:cs="Tahoma"/>
          <w:sz w:val="19"/>
          <w:szCs w:val="19"/>
          <w:lang w:val="es-ES"/>
        </w:rPr>
        <w:t>ó</w:t>
      </w:r>
      <w:r w:rsidRPr="00E06059">
        <w:rPr>
          <w:rFonts w:ascii="Helvetica" w:hAnsi="Helvetica" w:cs="Tahoma"/>
          <w:sz w:val="19"/>
          <w:szCs w:val="19"/>
          <w:lang w:val="es-ES"/>
        </w:rPr>
        <w:t xml:space="preserve">rroga , entre otros, los cuales ceden ante los principios de </w:t>
      </w:r>
      <w:r w:rsidRPr="00E06059">
        <w:rPr>
          <w:rFonts w:ascii="Helvetica" w:hAnsi="Helvetica" w:cs="Tahoma"/>
          <w:sz w:val="19"/>
          <w:szCs w:val="19"/>
          <w:lang w:val="es-ES"/>
        </w:rPr>
        <w:lastRenderedPageBreak/>
        <w:t xml:space="preserve">planeación de la gestión de los bienes y recursos del </w:t>
      </w:r>
      <w:r w:rsidR="0043513A">
        <w:rPr>
          <w:rFonts w:ascii="Helvetica" w:hAnsi="Helvetica" w:cs="Tahoma"/>
          <w:sz w:val="19"/>
          <w:szCs w:val="19"/>
          <w:lang w:val="es-ES"/>
        </w:rPr>
        <w:t>E</w:t>
      </w:r>
      <w:r w:rsidRPr="00E06059">
        <w:rPr>
          <w:rFonts w:ascii="Helvetica" w:hAnsi="Helvetica" w:cs="Tahoma"/>
          <w:sz w:val="19"/>
          <w:szCs w:val="19"/>
          <w:lang w:val="es-ES"/>
        </w:rPr>
        <w:t xml:space="preserve">stado y a los principios propios del servicio público esencial que se presta a través de la terminal aérea. </w:t>
      </w:r>
    </w:p>
    <w:p w14:paraId="712834A4" w14:textId="77777777" w:rsidR="00974389" w:rsidRPr="00E06059" w:rsidRDefault="00974389" w:rsidP="00F97812">
      <w:pPr>
        <w:spacing w:after="0" w:line="240" w:lineRule="auto"/>
        <w:ind w:right="-8"/>
        <w:jc w:val="both"/>
        <w:rPr>
          <w:rFonts w:ascii="Helvetica" w:hAnsi="Helvetica" w:cs="Tahoma"/>
          <w:sz w:val="19"/>
          <w:szCs w:val="19"/>
          <w:lang w:val="es-ES"/>
        </w:rPr>
      </w:pPr>
    </w:p>
    <w:p w14:paraId="2E785A1C" w14:textId="0F539229"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b/>
          <w:bCs/>
          <w:sz w:val="19"/>
          <w:szCs w:val="19"/>
          <w:lang w:val="es-ES"/>
        </w:rPr>
        <w:t>SEGUNDA</w:t>
      </w:r>
      <w:r w:rsidRPr="00E06059">
        <w:rPr>
          <w:rFonts w:ascii="Helvetica" w:hAnsi="Helvetica" w:cs="Tahoma"/>
          <w:sz w:val="19"/>
          <w:szCs w:val="19"/>
          <w:lang w:val="es-ES"/>
        </w:rPr>
        <w:t xml:space="preserve"> </w:t>
      </w:r>
      <w:bookmarkStart w:id="10" w:name="_Hlk205050483"/>
      <w:r w:rsidRPr="00E06059">
        <w:rPr>
          <w:rFonts w:ascii="Helvetica" w:hAnsi="Helvetica" w:cs="Tahoma"/>
          <w:sz w:val="19"/>
          <w:szCs w:val="19"/>
          <w:lang w:val="es-ES"/>
        </w:rPr>
        <w:t xml:space="preserve">La </w:t>
      </w:r>
      <w:r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w:t>
      </w:r>
      <w:bookmarkEnd w:id="10"/>
      <w:r w:rsidRPr="00E06059">
        <w:rPr>
          <w:rFonts w:ascii="Helvetica" w:hAnsi="Helvetica" w:cs="Tahoma"/>
          <w:sz w:val="19"/>
          <w:szCs w:val="19"/>
          <w:lang w:val="es-ES"/>
        </w:rPr>
        <w:t xml:space="preserve">determinará quién ejercerá vigilancia y control del Contrato motivo de cesión, por lo cual, designará un supervisor del Contrato a cargo de la </w:t>
      </w:r>
      <w:r w:rsidR="00F97812"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 quien será el Gerente del Aeropuerto o quien este designe. Lo anterior, deberá incluirse como una cláusula denominada </w:t>
      </w:r>
      <w:r w:rsidRPr="00A072E6">
        <w:rPr>
          <w:rFonts w:ascii="Helvetica" w:hAnsi="Helvetica" w:cs="Tahoma"/>
          <w:b/>
          <w:bCs/>
          <w:sz w:val="19"/>
          <w:szCs w:val="19"/>
          <w:lang w:val="es-ES"/>
        </w:rPr>
        <w:t>SUPERVISIÓN</w:t>
      </w:r>
      <w:r w:rsidRPr="00E06059">
        <w:rPr>
          <w:rFonts w:ascii="Helvetica" w:hAnsi="Helvetica" w:cs="Tahoma"/>
          <w:sz w:val="19"/>
          <w:szCs w:val="19"/>
          <w:lang w:val="es-ES"/>
        </w:rPr>
        <w:t xml:space="preserve"> en el documento de otrosí que será suscrito para estos efectos</w:t>
      </w:r>
      <w:r w:rsidR="0043513A">
        <w:rPr>
          <w:rFonts w:ascii="Helvetica" w:hAnsi="Helvetica" w:cs="Tahoma"/>
          <w:sz w:val="19"/>
          <w:szCs w:val="19"/>
          <w:lang w:val="es-ES"/>
        </w:rPr>
        <w:t>, como se indica más adelante</w:t>
      </w:r>
      <w:r w:rsidRPr="00E06059">
        <w:rPr>
          <w:rFonts w:ascii="Helvetica" w:hAnsi="Helvetica" w:cs="Tahoma"/>
          <w:sz w:val="19"/>
          <w:szCs w:val="19"/>
          <w:lang w:val="es-ES"/>
        </w:rPr>
        <w:t>.</w:t>
      </w:r>
    </w:p>
    <w:p w14:paraId="5A25B89D" w14:textId="77777777" w:rsidR="00974389" w:rsidRPr="00E06059" w:rsidRDefault="00974389" w:rsidP="00F97812">
      <w:pPr>
        <w:spacing w:after="0" w:line="240" w:lineRule="auto"/>
        <w:ind w:right="-8"/>
        <w:jc w:val="both"/>
        <w:rPr>
          <w:rFonts w:ascii="Helvetica" w:hAnsi="Helvetica" w:cs="Tahoma"/>
          <w:sz w:val="19"/>
          <w:szCs w:val="19"/>
          <w:lang w:val="es-ES"/>
        </w:rPr>
      </w:pPr>
    </w:p>
    <w:p w14:paraId="74285412" w14:textId="357CE0C0"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sz w:val="19"/>
          <w:szCs w:val="19"/>
          <w:lang w:val="es-ES"/>
        </w:rPr>
        <w:t xml:space="preserve">Se precisará en el respectivo otrosí que en donde se mencione en el contrato de arrendamiento al Concesionario </w:t>
      </w:r>
      <w:r w:rsidR="00A072E6" w:rsidRPr="00A072E6">
        <w:rPr>
          <w:rFonts w:ascii="Helvetica" w:hAnsi="Helvetica" w:cs="Tahoma"/>
          <w:b/>
          <w:bCs/>
          <w:sz w:val="19"/>
          <w:szCs w:val="19"/>
          <w:lang w:val="es-ES"/>
        </w:rPr>
        <w:t>AEROCALI</w:t>
      </w:r>
      <w:r w:rsidRPr="00A072E6">
        <w:rPr>
          <w:rFonts w:ascii="Helvetica" w:hAnsi="Helvetica" w:cs="Tahoma"/>
          <w:b/>
          <w:bCs/>
          <w:sz w:val="19"/>
          <w:szCs w:val="19"/>
          <w:lang w:val="es-ES"/>
        </w:rPr>
        <w:t xml:space="preserve"> S.A</w:t>
      </w:r>
      <w:r w:rsidR="00B35E85" w:rsidRPr="00A072E6">
        <w:rPr>
          <w:rFonts w:ascii="Helvetica" w:hAnsi="Helvetica" w:cs="Tahoma"/>
          <w:b/>
          <w:bCs/>
          <w:sz w:val="19"/>
          <w:szCs w:val="19"/>
          <w:lang w:val="es-ES"/>
        </w:rPr>
        <w:t>.</w:t>
      </w:r>
      <w:r w:rsidRPr="00E06059">
        <w:rPr>
          <w:rFonts w:ascii="Helvetica" w:hAnsi="Helvetica" w:cs="Tahoma"/>
          <w:sz w:val="19"/>
          <w:szCs w:val="19"/>
          <w:lang w:val="es-ES"/>
        </w:rPr>
        <w:t xml:space="preserve"> como arrendador, se deberá entenderse que el arrendador es la Unidad Administrativa Especial de Aeronáutica Civil dado que asumió la posición contractual del contratante.</w:t>
      </w:r>
    </w:p>
    <w:p w14:paraId="4A2E2C1A" w14:textId="77777777" w:rsidR="00974389" w:rsidRPr="00E06059" w:rsidRDefault="00974389" w:rsidP="00F97812">
      <w:pPr>
        <w:spacing w:after="0" w:line="240" w:lineRule="auto"/>
        <w:ind w:right="-518"/>
        <w:jc w:val="both"/>
        <w:rPr>
          <w:rFonts w:ascii="Helvetica" w:hAnsi="Helvetica" w:cs="Tahoma"/>
          <w:b/>
          <w:bCs/>
          <w:sz w:val="19"/>
          <w:szCs w:val="19"/>
          <w:lang w:val="es-ES"/>
        </w:rPr>
      </w:pPr>
    </w:p>
    <w:p w14:paraId="685EBB22" w14:textId="77777777" w:rsidR="00974389" w:rsidRPr="00E06059" w:rsidRDefault="00974389" w:rsidP="00F97812">
      <w:pPr>
        <w:spacing w:after="0" w:line="240" w:lineRule="auto"/>
        <w:ind w:right="-518"/>
        <w:jc w:val="both"/>
        <w:rPr>
          <w:rFonts w:ascii="Helvetica" w:hAnsi="Helvetica" w:cs="Tahoma"/>
          <w:sz w:val="19"/>
          <w:szCs w:val="19"/>
          <w:lang w:val="es-ES"/>
        </w:rPr>
      </w:pPr>
      <w:r w:rsidRPr="00E06059">
        <w:rPr>
          <w:rFonts w:ascii="Helvetica" w:hAnsi="Helvetica" w:cs="Tahoma"/>
          <w:b/>
          <w:bCs/>
          <w:sz w:val="19"/>
          <w:szCs w:val="19"/>
          <w:lang w:val="es-ES"/>
        </w:rPr>
        <w:t>TERCERA</w:t>
      </w:r>
      <w:r w:rsidRPr="00E06059">
        <w:rPr>
          <w:rFonts w:ascii="Helvetica" w:hAnsi="Helvetica" w:cs="Tahoma"/>
          <w:sz w:val="19"/>
          <w:szCs w:val="19"/>
          <w:lang w:val="es-ES"/>
        </w:rPr>
        <w:t xml:space="preserve">: Se incorporará una cláusula con la siguiente información: </w:t>
      </w:r>
    </w:p>
    <w:p w14:paraId="74D85197" w14:textId="77777777" w:rsidR="00A072E6" w:rsidRDefault="00A072E6" w:rsidP="00F97812">
      <w:pPr>
        <w:spacing w:after="0" w:line="240" w:lineRule="auto"/>
        <w:jc w:val="both"/>
        <w:rPr>
          <w:rFonts w:ascii="Helvetica" w:hAnsi="Helvetica" w:cs="Tahoma"/>
          <w:bCs/>
          <w:sz w:val="19"/>
          <w:szCs w:val="19"/>
          <w:lang w:val="es-ES"/>
        </w:rPr>
      </w:pPr>
    </w:p>
    <w:p w14:paraId="33873C31" w14:textId="77777777" w:rsidR="00AE5F30" w:rsidRDefault="00974389" w:rsidP="00F97812">
      <w:pPr>
        <w:spacing w:after="0" w:line="240" w:lineRule="auto"/>
        <w:jc w:val="both"/>
        <w:rPr>
          <w:rFonts w:ascii="Helvetica" w:hAnsi="Helvetica" w:cs="Tahoma"/>
          <w:sz w:val="19"/>
          <w:szCs w:val="19"/>
          <w:lang w:val="es-ES"/>
        </w:rPr>
      </w:pPr>
      <w:r w:rsidRPr="00E06059">
        <w:rPr>
          <w:rFonts w:ascii="Helvetica" w:hAnsi="Helvetica" w:cs="Tahoma"/>
          <w:bCs/>
          <w:sz w:val="19"/>
          <w:szCs w:val="19"/>
          <w:lang w:val="es-ES"/>
        </w:rPr>
        <w:t>D</w:t>
      </w:r>
      <w:r w:rsidRPr="00E06059">
        <w:rPr>
          <w:rFonts w:ascii="Helvetica" w:hAnsi="Helvetica" w:cs="Tahoma"/>
          <w:sz w:val="19"/>
          <w:szCs w:val="19"/>
          <w:lang w:val="es-ES"/>
        </w:rPr>
        <w:t xml:space="preserve">ESTINACIÓN. </w:t>
      </w:r>
    </w:p>
    <w:p w14:paraId="4771245A" w14:textId="473BA2F5" w:rsidR="00D52EFD" w:rsidRDefault="00D52EFD" w:rsidP="00F97812">
      <w:pPr>
        <w:spacing w:after="0" w:line="240" w:lineRule="auto"/>
        <w:jc w:val="both"/>
        <w:rPr>
          <w:rFonts w:ascii="Helvetica" w:hAnsi="Helvetica" w:cs="Tahoma"/>
          <w:sz w:val="19"/>
          <w:szCs w:val="19"/>
          <w:lang w:val="es-ES"/>
        </w:rPr>
      </w:pPr>
    </w:p>
    <w:p w14:paraId="24EA4B9F" w14:textId="387406B7" w:rsidR="00974389" w:rsidRPr="00F478F8" w:rsidRDefault="00FA103C" w:rsidP="00F97812">
      <w:pPr>
        <w:spacing w:after="0" w:line="240" w:lineRule="auto"/>
        <w:jc w:val="both"/>
        <w:rPr>
          <w:rFonts w:ascii="Helvetica" w:hAnsi="Helvetica" w:cs="Tahoma"/>
          <w:i/>
          <w:iCs/>
          <w:sz w:val="19"/>
          <w:szCs w:val="19"/>
          <w:lang w:val="es-ES"/>
        </w:rPr>
      </w:pPr>
      <w:bookmarkStart w:id="11" w:name="_Hlk205382345"/>
      <w:bookmarkStart w:id="12" w:name="_Hlk205382154"/>
      <w:bookmarkStart w:id="13" w:name="_Hlk205381165"/>
      <w:r w:rsidRPr="00F478F8">
        <w:rPr>
          <w:rFonts w:ascii="Helvetica" w:hAnsi="Helvetica" w:cs="Tahoma"/>
          <w:i/>
          <w:iCs/>
          <w:sz w:val="19"/>
          <w:szCs w:val="19"/>
          <w:lang w:val="es-ES"/>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56327F1C" w14:textId="77777777" w:rsidR="00FA103C" w:rsidRPr="00F478F8" w:rsidRDefault="00FA103C" w:rsidP="00F97812">
      <w:pPr>
        <w:spacing w:after="0" w:line="240" w:lineRule="auto"/>
        <w:jc w:val="both"/>
        <w:rPr>
          <w:rFonts w:ascii="Helvetica" w:hAnsi="Helvetica" w:cs="Tahoma"/>
          <w:i/>
          <w:iCs/>
          <w:sz w:val="19"/>
          <w:szCs w:val="19"/>
          <w:lang w:val="es-ES"/>
        </w:rPr>
      </w:pPr>
    </w:p>
    <w:bookmarkEnd w:id="11"/>
    <w:p w14:paraId="4B63E58F" w14:textId="77777777" w:rsidR="00974389" w:rsidRPr="0043513A" w:rsidRDefault="00974389" w:rsidP="00F97812">
      <w:pPr>
        <w:spacing w:after="0" w:line="240" w:lineRule="auto"/>
        <w:jc w:val="both"/>
        <w:rPr>
          <w:rFonts w:ascii="Helvetica" w:hAnsi="Helvetica" w:cs="Tahoma"/>
          <w:i/>
          <w:iCs/>
          <w:sz w:val="19"/>
          <w:szCs w:val="19"/>
          <w:lang w:val="es-ES"/>
        </w:rPr>
      </w:pPr>
      <w:r w:rsidRPr="00F478F8">
        <w:rPr>
          <w:rFonts w:ascii="Helvetica" w:hAnsi="Helvetica" w:cs="Tahoma"/>
          <w:i/>
          <w:iCs/>
          <w:sz w:val="19"/>
          <w:szCs w:val="19"/>
          <w:lang w:val="es-ES"/>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bookmarkEnd w:id="12"/>
      <w:r w:rsidRPr="00F478F8">
        <w:rPr>
          <w:rFonts w:ascii="Helvetica" w:hAnsi="Helvetica" w:cs="Tahoma"/>
          <w:i/>
          <w:iCs/>
          <w:sz w:val="19"/>
          <w:szCs w:val="19"/>
          <w:lang w:val="es-ES"/>
        </w:rPr>
        <w:t>”.</w:t>
      </w:r>
    </w:p>
    <w:bookmarkEnd w:id="13"/>
    <w:p w14:paraId="526A6DC6" w14:textId="77777777" w:rsidR="00974389" w:rsidRPr="00E06059" w:rsidRDefault="00974389" w:rsidP="00F97812">
      <w:pPr>
        <w:spacing w:after="0" w:line="240" w:lineRule="auto"/>
        <w:jc w:val="both"/>
        <w:rPr>
          <w:rFonts w:ascii="Helvetica" w:hAnsi="Helvetica" w:cs="Tahoma"/>
          <w:sz w:val="19"/>
          <w:szCs w:val="19"/>
          <w:lang w:val="es-ES"/>
        </w:rPr>
      </w:pPr>
    </w:p>
    <w:p w14:paraId="58022210"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bCs/>
          <w:sz w:val="19"/>
          <w:szCs w:val="19"/>
          <w:lang w:val="es-ES"/>
        </w:rPr>
        <w:t>CUARTA</w:t>
      </w:r>
      <w:r w:rsidRPr="00E06059">
        <w:rPr>
          <w:rFonts w:ascii="Helvetica" w:hAnsi="Helvetica" w:cs="Tahoma"/>
          <w:sz w:val="19"/>
          <w:szCs w:val="19"/>
          <w:lang w:val="es-ES"/>
        </w:rPr>
        <w:t xml:space="preserve">: Se ajustará la cláusula de precio y forma de pago </w:t>
      </w:r>
      <w:r w:rsidRPr="00E06059">
        <w:rPr>
          <w:rFonts w:ascii="Helvetica" w:eastAsia="Tahoma" w:hAnsi="Helvetica" w:cs="Tahoma"/>
          <w:bCs/>
          <w:sz w:val="20"/>
          <w:szCs w:val="20"/>
        </w:rPr>
        <w:t>en el sentido de actualizar los mecanismos dispuestos para el pago el canon de arrendamiento fijado, incorporando la siguiente información:</w:t>
      </w:r>
      <w:r w:rsidRPr="00E06059">
        <w:rPr>
          <w:rFonts w:ascii="Helvetica" w:eastAsia="Tahoma" w:hAnsi="Helvetica" w:cs="Tahoma"/>
          <w:b/>
          <w:sz w:val="20"/>
          <w:szCs w:val="20"/>
        </w:rPr>
        <w:t xml:space="preserve"> </w:t>
      </w:r>
    </w:p>
    <w:p w14:paraId="64E1B78C" w14:textId="77777777" w:rsidR="00974389" w:rsidRPr="00E06059" w:rsidRDefault="00974389" w:rsidP="00F97812">
      <w:pPr>
        <w:spacing w:after="0" w:line="240" w:lineRule="auto"/>
        <w:jc w:val="both"/>
        <w:rPr>
          <w:rFonts w:ascii="Helvetica" w:eastAsia="Tahoma" w:hAnsi="Helvetica" w:cs="Tahoma"/>
          <w:b/>
          <w:sz w:val="20"/>
          <w:szCs w:val="20"/>
        </w:rPr>
      </w:pPr>
    </w:p>
    <w:p w14:paraId="424B59BD" w14:textId="680509CB"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eastAsia="Tahoma" w:hAnsi="Helvetica" w:cs="Tahoma"/>
          <w:bCs/>
          <w:i/>
          <w:iCs/>
          <w:sz w:val="20"/>
          <w:szCs w:val="20"/>
        </w:rPr>
        <w:t xml:space="preserve">El ARRENDATARIO se obliga a pagar oportunamente el canon a la </w:t>
      </w:r>
      <w:r w:rsidR="00F97812" w:rsidRPr="0043513A">
        <w:rPr>
          <w:rFonts w:ascii="Helvetica" w:eastAsia="Tahoma" w:hAnsi="Helvetica" w:cs="Tahoma"/>
          <w:bCs/>
          <w:i/>
          <w:iCs/>
          <w:sz w:val="20"/>
          <w:szCs w:val="20"/>
        </w:rPr>
        <w:t>AEROCIVIL</w:t>
      </w:r>
      <w:r w:rsidRPr="0043513A">
        <w:rPr>
          <w:rFonts w:ascii="Helvetica" w:eastAsia="Tahoma" w:hAnsi="Helvetica" w:cs="Tahoma"/>
          <w:bCs/>
          <w:i/>
          <w:iCs/>
          <w:sz w:val="20"/>
          <w:szCs w:val="20"/>
        </w:rPr>
        <w:t xml:space="preserve"> en su calidad de ARRENDADOR en los términos y condiciones pac</w:t>
      </w:r>
      <w:r w:rsidR="00A20721">
        <w:rPr>
          <w:rFonts w:ascii="Helvetica" w:eastAsia="Tahoma" w:hAnsi="Helvetica" w:cs="Tahoma"/>
          <w:bCs/>
          <w:i/>
          <w:iCs/>
          <w:sz w:val="20"/>
          <w:szCs w:val="20"/>
        </w:rPr>
        <w:t>t</w:t>
      </w:r>
      <w:r w:rsidRPr="0043513A">
        <w:rPr>
          <w:rFonts w:ascii="Helvetica" w:eastAsia="Tahoma" w:hAnsi="Helvetica" w:cs="Tahoma"/>
          <w:bCs/>
          <w:i/>
          <w:iCs/>
          <w:sz w:val="20"/>
          <w:szCs w:val="20"/>
        </w:rPr>
        <w:t xml:space="preserve">ados dentro del contrato de arrendamiento y sus modificatorios por el uso, dineros que serán consignados desde la 00 del 1 de septiembre de 2025 en la cuenta de ahorros de la </w:t>
      </w:r>
      <w:r w:rsidRPr="0043513A">
        <w:rPr>
          <w:rFonts w:ascii="Helvetica" w:hAnsi="Helvetica" w:cs="Tahoma"/>
          <w:i/>
          <w:iCs/>
          <w:sz w:val="19"/>
          <w:szCs w:val="19"/>
          <w:lang w:val="es-ES"/>
        </w:rPr>
        <w:t>Unidad Administrativa Especial de Aeronáutica Civil</w:t>
      </w:r>
      <w:r w:rsidRPr="0043513A">
        <w:rPr>
          <w:rFonts w:ascii="Helvetica" w:hAnsi="Helvetica" w:cs="Tahoma"/>
          <w:i/>
          <w:iCs/>
          <w:spacing w:val="6"/>
          <w:sz w:val="20"/>
          <w:szCs w:val="20"/>
        </w:rPr>
        <w:t>.</w:t>
      </w:r>
    </w:p>
    <w:p w14:paraId="5FBE865E" w14:textId="77777777" w:rsidR="00974389" w:rsidRPr="0043513A" w:rsidRDefault="00974389" w:rsidP="00F97812">
      <w:pPr>
        <w:spacing w:after="0" w:line="240" w:lineRule="auto"/>
        <w:jc w:val="both"/>
        <w:rPr>
          <w:rFonts w:ascii="Helvetica" w:hAnsi="Helvetica" w:cs="Tahoma"/>
          <w:i/>
          <w:iCs/>
          <w:spacing w:val="6"/>
          <w:sz w:val="20"/>
          <w:szCs w:val="20"/>
        </w:rPr>
      </w:pPr>
    </w:p>
    <w:p w14:paraId="2B35B4C4" w14:textId="7E88E4B4"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hAnsi="Helvetica" w:cs="Tahoma"/>
          <w:i/>
          <w:iCs/>
          <w:spacing w:val="6"/>
          <w:sz w:val="20"/>
          <w:szCs w:val="20"/>
        </w:rPr>
        <w:t xml:space="preserve">La respectiva mensualidad deberá pagarse en las Oficinas de Pagaduría de la UNIDAD ADMINISTRATIVA ESPECIAL DE AERONAUTICA CIVIL o en el sitio web dispuesto por la entidad </w:t>
      </w:r>
      <w:hyperlink r:id="rId8" w:history="1">
        <w:r w:rsidRPr="0043513A">
          <w:rPr>
            <w:rFonts w:ascii="Helvetica" w:hAnsi="Helvetica" w:cs="Tahoma"/>
            <w:i/>
            <w:iCs/>
            <w:spacing w:val="6"/>
            <w:sz w:val="20"/>
            <w:szCs w:val="20"/>
          </w:rPr>
          <w:t>https://www.aerocivil.gov.co/pago-en-linea</w:t>
        </w:r>
      </w:hyperlink>
      <w:r w:rsidRPr="0043513A">
        <w:rPr>
          <w:rFonts w:ascii="Helvetica" w:hAnsi="Helvetica" w:cs="Tahoma"/>
          <w:i/>
          <w:iCs/>
          <w:spacing w:val="6"/>
          <w:sz w:val="20"/>
          <w:szCs w:val="20"/>
        </w:rPr>
        <w:t>”.</w:t>
      </w:r>
    </w:p>
    <w:p w14:paraId="25355CEC" w14:textId="77777777" w:rsidR="007E460F" w:rsidRPr="00E06059" w:rsidRDefault="007E460F" w:rsidP="00F97812">
      <w:pPr>
        <w:spacing w:after="0" w:line="240" w:lineRule="auto"/>
        <w:jc w:val="both"/>
        <w:rPr>
          <w:rFonts w:ascii="Helvetica" w:hAnsi="Helvetica" w:cs="Tahoma"/>
          <w:sz w:val="19"/>
          <w:szCs w:val="19"/>
          <w:lang w:val="es-ES"/>
        </w:rPr>
      </w:pPr>
    </w:p>
    <w:p w14:paraId="1CF22048" w14:textId="6D8EA3F7" w:rsidR="00974389" w:rsidRPr="00AA52C5"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QUINT</w:t>
      </w:r>
      <w:r w:rsidR="0043513A">
        <w:rPr>
          <w:rFonts w:ascii="Helvetica" w:eastAsia="Tahoma" w:hAnsi="Helvetica" w:cs="Tahoma"/>
          <w:b/>
          <w:sz w:val="20"/>
          <w:szCs w:val="20"/>
        </w:rPr>
        <w:t>A</w:t>
      </w:r>
      <w:r w:rsidRPr="00E06059">
        <w:rPr>
          <w:rFonts w:ascii="Helvetica" w:eastAsia="Tahoma" w:hAnsi="Helvetica" w:cs="Tahoma"/>
          <w:bCs/>
          <w:sz w:val="20"/>
          <w:szCs w:val="20"/>
        </w:rPr>
        <w:t xml:space="preserve">: Se acuerda modificar la cláusula de </w:t>
      </w:r>
      <w:r w:rsidRPr="00AA52C5">
        <w:rPr>
          <w:rFonts w:ascii="Helvetica" w:eastAsia="Tahoma" w:hAnsi="Helvetica" w:cs="Tahoma"/>
          <w:b/>
          <w:sz w:val="20"/>
          <w:szCs w:val="20"/>
        </w:rPr>
        <w:t>GARANTÍAS</w:t>
      </w:r>
      <w:r w:rsidRPr="00E06059">
        <w:rPr>
          <w:rFonts w:ascii="Helvetica" w:eastAsia="Tahoma" w:hAnsi="Helvetica" w:cs="Tahoma"/>
          <w:bCs/>
          <w:sz w:val="20"/>
          <w:szCs w:val="20"/>
        </w:rPr>
        <w:t xml:space="preserve"> en el sentido que el </w:t>
      </w:r>
      <w:r w:rsidRPr="00AA52C5">
        <w:rPr>
          <w:rFonts w:ascii="Helvetica" w:eastAsia="Tahoma" w:hAnsi="Helvetica" w:cs="Tahoma"/>
          <w:b/>
          <w:sz w:val="20"/>
          <w:szCs w:val="20"/>
        </w:rPr>
        <w:t xml:space="preserve">ARRENDATARIO </w:t>
      </w:r>
      <w:r w:rsidRPr="00E06059">
        <w:rPr>
          <w:rFonts w:ascii="Helvetica" w:eastAsia="Tahoma" w:hAnsi="Helvetica" w:cs="Tahoma"/>
          <w:bCs/>
          <w:sz w:val="20"/>
          <w:szCs w:val="20"/>
        </w:rPr>
        <w:t>mantendrá vigente a su propio costo y riesgo las garantías otorgadas. En ese sentido se obliga a modificar la vigencia de las garantías y actualizará los datos del asegurado y beneficiario que</w:t>
      </w:r>
      <w:r w:rsidR="0043513A">
        <w:rPr>
          <w:rFonts w:ascii="Helvetica" w:eastAsia="Tahoma" w:hAnsi="Helvetica" w:cs="Tahoma"/>
          <w:bCs/>
          <w:sz w:val="20"/>
          <w:szCs w:val="20"/>
        </w:rPr>
        <w:t>,</w:t>
      </w:r>
      <w:r w:rsidRPr="00E06059">
        <w:rPr>
          <w:rFonts w:ascii="Helvetica" w:eastAsia="Tahoma" w:hAnsi="Helvetica" w:cs="Tahoma"/>
          <w:bCs/>
          <w:sz w:val="20"/>
          <w:szCs w:val="20"/>
        </w:rPr>
        <w:t xml:space="preserve"> para el caso corresponde a la </w:t>
      </w:r>
      <w:r w:rsidRPr="00AA52C5">
        <w:rPr>
          <w:rFonts w:ascii="Helvetica" w:eastAsia="Tahoma" w:hAnsi="Helvetica" w:cs="Tahoma"/>
          <w:b/>
          <w:sz w:val="20"/>
          <w:szCs w:val="20"/>
        </w:rPr>
        <w:t>UNIDAD ADMINISTRATIVA ESPECIAL DE AERONÁUTICA CIVIL (AEROCIVIL),</w:t>
      </w:r>
      <w:r w:rsidRPr="00E06059">
        <w:rPr>
          <w:rFonts w:ascii="Helvetica" w:eastAsia="Tahoma" w:hAnsi="Helvetica" w:cs="Tahoma"/>
          <w:bCs/>
          <w:sz w:val="20"/>
          <w:szCs w:val="20"/>
        </w:rPr>
        <w:t xml:space="preserve"> identificada con el </w:t>
      </w:r>
      <w:r w:rsidRPr="00AA52C5">
        <w:rPr>
          <w:rFonts w:ascii="Helvetica" w:eastAsia="Tahoma" w:hAnsi="Helvetica" w:cs="Tahoma"/>
          <w:b/>
          <w:sz w:val="20"/>
          <w:szCs w:val="20"/>
        </w:rPr>
        <w:t>NIT 899.999.059-3.</w:t>
      </w:r>
    </w:p>
    <w:p w14:paraId="0FCD3730"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Cs/>
          <w:sz w:val="20"/>
          <w:szCs w:val="20"/>
        </w:rPr>
        <w:t xml:space="preserve"> </w:t>
      </w:r>
    </w:p>
    <w:p w14:paraId="4ECAD56C" w14:textId="7BB9E810" w:rsidR="00974389" w:rsidRPr="00E06059" w:rsidRDefault="00974389" w:rsidP="00F97812">
      <w:pPr>
        <w:spacing w:after="0" w:line="240" w:lineRule="auto"/>
        <w:ind w:right="-8"/>
        <w:jc w:val="both"/>
        <w:rPr>
          <w:rFonts w:ascii="Helvetica" w:eastAsia="Tahoma" w:hAnsi="Helvetica" w:cs="Tahoma"/>
          <w:bCs/>
          <w:sz w:val="20"/>
          <w:szCs w:val="20"/>
        </w:rPr>
      </w:pPr>
      <w:r w:rsidRPr="006C5A90">
        <w:rPr>
          <w:rFonts w:ascii="Helvetica" w:eastAsia="Tahoma" w:hAnsi="Helvetica" w:cs="Tahoma"/>
          <w:b/>
          <w:sz w:val="20"/>
          <w:szCs w:val="20"/>
        </w:rPr>
        <w:t>PARÁGRAFO:</w:t>
      </w:r>
      <w:r w:rsidRPr="00E06059">
        <w:rPr>
          <w:rFonts w:ascii="Helvetica" w:eastAsia="Tahoma" w:hAnsi="Helvetica" w:cs="Tahoma"/>
          <w:bCs/>
          <w:sz w:val="20"/>
          <w:szCs w:val="20"/>
        </w:rPr>
        <w:t xml:space="preserve"> Las garantías deberán ser entregadas por el ARRENDATARIO en las oficinas de la Gerencia del Aeropuerto de la Dirección Regional Aeronáutica Suroccidente ubicada dentro del Aeropuerto Internacional Alfonso Bonilla Aragón del </w:t>
      </w:r>
      <w:r w:rsidR="00993B7E">
        <w:rPr>
          <w:rFonts w:ascii="Helvetica" w:eastAsia="Tahoma" w:hAnsi="Helvetica" w:cs="Tahoma"/>
          <w:bCs/>
          <w:sz w:val="20"/>
          <w:szCs w:val="20"/>
        </w:rPr>
        <w:t>m</w:t>
      </w:r>
      <w:r w:rsidRPr="00E06059">
        <w:rPr>
          <w:rFonts w:ascii="Helvetica" w:eastAsia="Tahoma" w:hAnsi="Helvetica" w:cs="Tahoma"/>
          <w:bCs/>
          <w:sz w:val="20"/>
          <w:szCs w:val="20"/>
        </w:rPr>
        <w:t xml:space="preserve">unicipio de Palmira y/o enviada al </w:t>
      </w:r>
      <w:r w:rsidR="00993B7E">
        <w:rPr>
          <w:rFonts w:ascii="Helvetica" w:eastAsia="Tahoma" w:hAnsi="Helvetica" w:cs="Tahoma"/>
          <w:bCs/>
          <w:sz w:val="20"/>
          <w:szCs w:val="20"/>
        </w:rPr>
        <w:t>c</w:t>
      </w:r>
      <w:r w:rsidRPr="00E06059">
        <w:rPr>
          <w:rFonts w:ascii="Helvetica" w:eastAsia="Tahoma" w:hAnsi="Helvetica" w:cs="Tahoma"/>
          <w:bCs/>
          <w:sz w:val="20"/>
          <w:szCs w:val="20"/>
        </w:rPr>
        <w:t>orreo electrónico suministrado por el supervisor designado por la Gerencia del aeropuerto dentro de los ocho (8) días hábiles siguientes a la suscripción del respectivo otrosí, para el estudio y aprobación por parte del ARRENDADOR. La no presentación de las garantías constituir</w:t>
      </w:r>
      <w:r w:rsidR="007E460F">
        <w:rPr>
          <w:rFonts w:ascii="Helvetica" w:eastAsia="Tahoma" w:hAnsi="Helvetica" w:cs="Tahoma"/>
          <w:bCs/>
          <w:sz w:val="20"/>
          <w:szCs w:val="20"/>
        </w:rPr>
        <w:t>á</w:t>
      </w:r>
      <w:r w:rsidRPr="00E06059">
        <w:rPr>
          <w:rFonts w:ascii="Helvetica" w:eastAsia="Tahoma" w:hAnsi="Helvetica" w:cs="Tahoma"/>
          <w:bCs/>
          <w:sz w:val="20"/>
          <w:szCs w:val="20"/>
        </w:rPr>
        <w:t xml:space="preserve"> causal de incumplimiento contractual y dará lugar a la terminación automática del contrato de arrendamiento e inicio de acciones legales ante el juez del contrato.</w:t>
      </w:r>
    </w:p>
    <w:p w14:paraId="566A77C9"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D8234E8" w14:textId="32B4111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SEXTA: </w:t>
      </w:r>
      <w:r w:rsidRPr="00E06059">
        <w:rPr>
          <w:rFonts w:ascii="Helvetica" w:eastAsia="Tahoma" w:hAnsi="Helvetica" w:cs="Tahoma"/>
          <w:bCs/>
          <w:sz w:val="20"/>
          <w:szCs w:val="20"/>
        </w:rPr>
        <w:t xml:space="preserve">Se incorporará una cláusula de derecho de cesión así: </w:t>
      </w:r>
    </w:p>
    <w:p w14:paraId="17348EC9"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56567B14" w14:textId="6D6E11F7" w:rsidR="00974389" w:rsidRPr="0043513A" w:rsidRDefault="00974389" w:rsidP="00F97812">
      <w:pPr>
        <w:spacing w:after="0" w:line="240" w:lineRule="auto"/>
        <w:ind w:right="-8"/>
        <w:jc w:val="both"/>
        <w:rPr>
          <w:rFonts w:ascii="Helvetica" w:eastAsia="Tahoma" w:hAnsi="Helvetica" w:cs="Tahoma"/>
          <w:i/>
          <w:sz w:val="20"/>
          <w:szCs w:val="20"/>
        </w:rPr>
      </w:pPr>
      <w:r w:rsidRPr="0043513A">
        <w:rPr>
          <w:rFonts w:ascii="Helvetica" w:eastAsia="Tahoma" w:hAnsi="Helvetica" w:cs="Tahoma"/>
          <w:b/>
          <w:i/>
          <w:sz w:val="20"/>
          <w:szCs w:val="20"/>
        </w:rPr>
        <w:t>DERECHO DE CESIÓN DEL ARRENDADOR:</w:t>
      </w:r>
      <w:r w:rsidRPr="0043513A">
        <w:rPr>
          <w:rFonts w:ascii="Helvetica" w:eastAsia="Tahoma" w:hAnsi="Helvetica" w:cs="Tahoma"/>
          <w:i/>
          <w:sz w:val="20"/>
          <w:szCs w:val="20"/>
        </w:rPr>
        <w:t xml:space="preserve"> En desarrollo de lo dispuesto por el artículo 48 de la Ley 105 de 1993 y lo dispuesto en los Decretos Ley 4164 y 4165 de 2011; y como efecto del proceso de entrega del aeropuerto por parte de la Agencia Nacional de Infraestructura, el ARRENDADOR podrá ceder sin consentimiento</w:t>
      </w:r>
      <w:bookmarkStart w:id="14" w:name="_GoBack"/>
      <w:bookmarkEnd w:id="14"/>
      <w:r w:rsidRPr="0043513A">
        <w:rPr>
          <w:rFonts w:ascii="Helvetica" w:eastAsia="Tahoma" w:hAnsi="Helvetica" w:cs="Tahoma"/>
          <w:i/>
          <w:sz w:val="20"/>
          <w:szCs w:val="20"/>
        </w:rPr>
        <w:t xml:space="preserve">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4EBC81BC"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30C9F079" w14:textId="0809BB9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bCs/>
          <w:iCs/>
          <w:sz w:val="20"/>
          <w:szCs w:val="20"/>
        </w:rPr>
        <w:t>S</w:t>
      </w:r>
      <w:r w:rsidR="0043513A">
        <w:rPr>
          <w:rFonts w:ascii="Helvetica" w:eastAsia="Tahoma" w:hAnsi="Helvetica" w:cs="Tahoma"/>
          <w:b/>
          <w:bCs/>
          <w:iCs/>
          <w:sz w:val="20"/>
          <w:szCs w:val="20"/>
        </w:rPr>
        <w:t>É</w:t>
      </w:r>
      <w:r w:rsidRPr="00E06059">
        <w:rPr>
          <w:rFonts w:ascii="Helvetica" w:eastAsia="Tahoma" w:hAnsi="Helvetica" w:cs="Tahoma"/>
          <w:b/>
          <w:bCs/>
          <w:iCs/>
          <w:sz w:val="20"/>
          <w:szCs w:val="20"/>
        </w:rPr>
        <w:t xml:space="preserve">PTIMA: </w:t>
      </w:r>
      <w:r w:rsidRPr="00E06059">
        <w:rPr>
          <w:rFonts w:ascii="Helvetica" w:eastAsia="Tahoma" w:hAnsi="Helvetica" w:cs="Tahoma"/>
          <w:iCs/>
          <w:sz w:val="20"/>
          <w:szCs w:val="20"/>
        </w:rPr>
        <w:t>Se acuerda por las partes modificar la cláusula de duración del contrato</w:t>
      </w:r>
      <w:r w:rsidR="00DC16D5">
        <w:rPr>
          <w:rFonts w:ascii="Helvetica" w:eastAsia="Tahoma" w:hAnsi="Helvetica" w:cs="Tahoma"/>
          <w:iCs/>
          <w:sz w:val="20"/>
          <w:szCs w:val="20"/>
        </w:rPr>
        <w:t>,</w:t>
      </w:r>
      <w:r w:rsidRPr="00E06059">
        <w:rPr>
          <w:rFonts w:ascii="Helvetica" w:eastAsia="Tahoma" w:hAnsi="Helvetica" w:cs="Tahoma"/>
          <w:iCs/>
          <w:sz w:val="20"/>
          <w:szCs w:val="20"/>
        </w:rPr>
        <w:t xml:space="preserve"> en el sentido prorrogar el contrato de arrendamiento </w:t>
      </w:r>
      <w:r w:rsidRPr="00DC16D5">
        <w:rPr>
          <w:rFonts w:ascii="Helvetica" w:eastAsia="Tahoma" w:hAnsi="Helvetica" w:cs="Tahoma"/>
          <w:iCs/>
          <w:sz w:val="20"/>
          <w:szCs w:val="20"/>
        </w:rPr>
        <w:t xml:space="preserve">por el término de </w:t>
      </w:r>
      <w:r w:rsidR="00DC16D5" w:rsidRPr="00DC16D5">
        <w:rPr>
          <w:rFonts w:ascii="Helvetica" w:eastAsia="Tahoma" w:hAnsi="Helvetica" w:cs="Tahoma"/>
          <w:iCs/>
          <w:sz w:val="20"/>
          <w:szCs w:val="20"/>
        </w:rPr>
        <w:t>seis (6) meses</w:t>
      </w:r>
      <w:r w:rsidRPr="00DC16D5">
        <w:rPr>
          <w:rFonts w:ascii="Helvetica" w:eastAsia="Tahoma" w:hAnsi="Helvetica" w:cs="Tahoma"/>
          <w:iCs/>
          <w:sz w:val="20"/>
          <w:szCs w:val="20"/>
        </w:rPr>
        <w:t xml:space="preserve"> </w:t>
      </w:r>
      <w:r w:rsidRPr="00E06059">
        <w:rPr>
          <w:rFonts w:ascii="Helvetica" w:eastAsia="Tahoma" w:hAnsi="Helvetica" w:cs="Tahoma"/>
          <w:iCs/>
          <w:sz w:val="20"/>
          <w:szCs w:val="20"/>
        </w:rPr>
        <w:t>con efectos contractuales a partir del 1 de septiembre de 2025.</w:t>
      </w:r>
    </w:p>
    <w:p w14:paraId="4E1B305E"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041B5AE5" w14:textId="17E344D8"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 xml:space="preserve">OCTAVA: </w:t>
      </w:r>
      <w:r w:rsidRPr="00E06059">
        <w:rPr>
          <w:rFonts w:ascii="Helvetica" w:eastAsia="Tahoma" w:hAnsi="Helvetica" w:cs="Tahoma"/>
          <w:bCs/>
          <w:sz w:val="20"/>
          <w:szCs w:val="20"/>
        </w:rPr>
        <w:t xml:space="preserve">Incorporar una cláusula en el sentido de establecer el personal de la </w:t>
      </w:r>
      <w:r w:rsidR="00F97812" w:rsidRPr="00DC16D5">
        <w:rPr>
          <w:rFonts w:ascii="Helvetica" w:eastAsia="Tahoma" w:hAnsi="Helvetica" w:cs="Tahoma"/>
          <w:b/>
          <w:sz w:val="20"/>
          <w:szCs w:val="20"/>
        </w:rPr>
        <w:t>AEROCIVIL</w:t>
      </w:r>
      <w:r w:rsidRPr="00DC16D5">
        <w:rPr>
          <w:rFonts w:ascii="Helvetica" w:eastAsia="Tahoma" w:hAnsi="Helvetica" w:cs="Tahoma"/>
          <w:b/>
          <w:sz w:val="20"/>
          <w:szCs w:val="20"/>
        </w:rPr>
        <w:t xml:space="preserve"> </w:t>
      </w:r>
      <w:r w:rsidRPr="00E06059">
        <w:rPr>
          <w:rFonts w:ascii="Helvetica" w:eastAsia="Tahoma" w:hAnsi="Helvetica" w:cs="Tahoma"/>
          <w:bCs/>
          <w:sz w:val="20"/>
          <w:szCs w:val="20"/>
        </w:rPr>
        <w:t>que será encargado de la Supervisión del contrato de arrendamiento así:</w:t>
      </w:r>
    </w:p>
    <w:p w14:paraId="287AC761" w14:textId="77777777" w:rsidR="00974389" w:rsidRPr="00E06059" w:rsidRDefault="00974389" w:rsidP="00F97812">
      <w:pPr>
        <w:spacing w:after="0" w:line="240" w:lineRule="auto"/>
        <w:ind w:right="-8"/>
        <w:jc w:val="both"/>
        <w:rPr>
          <w:rFonts w:ascii="Helvetica" w:hAnsi="Helvetica" w:cs="Tahoma"/>
          <w:i/>
          <w:spacing w:val="6"/>
          <w:sz w:val="20"/>
          <w:szCs w:val="20"/>
        </w:rPr>
      </w:pPr>
    </w:p>
    <w:p w14:paraId="093F92F5" w14:textId="786E36E4"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bCs/>
          <w:i/>
          <w:spacing w:val="6"/>
          <w:sz w:val="20"/>
          <w:szCs w:val="20"/>
        </w:rPr>
        <w:t xml:space="preserve">SUPERVISIÓN. </w:t>
      </w:r>
      <w:r w:rsidRPr="0043513A">
        <w:rPr>
          <w:rFonts w:ascii="Helvetica" w:hAnsi="Helvetica" w:cs="Tahoma"/>
          <w:i/>
          <w:spacing w:val="6"/>
          <w:sz w:val="20"/>
          <w:szCs w:val="20"/>
        </w:rPr>
        <w:t xml:space="preserve">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w:t>
      </w:r>
      <w:r w:rsidR="00F97812" w:rsidRPr="0043513A">
        <w:rPr>
          <w:rFonts w:ascii="Helvetica" w:hAnsi="Helvetica" w:cs="Tahoma"/>
          <w:i/>
          <w:spacing w:val="6"/>
          <w:sz w:val="20"/>
          <w:szCs w:val="20"/>
        </w:rPr>
        <w:t>AEROCIVIL</w:t>
      </w:r>
      <w:r w:rsidRPr="0043513A">
        <w:rPr>
          <w:rFonts w:ascii="Helvetica" w:hAnsi="Helvetica" w:cs="Tahoma"/>
          <w:i/>
          <w:spacing w:val="6"/>
          <w:sz w:val="20"/>
          <w:szCs w:val="20"/>
        </w:rPr>
        <w:t xml:space="preserve">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66F575C0" w14:textId="77777777" w:rsidR="00974389" w:rsidRPr="00E06059" w:rsidRDefault="00974389" w:rsidP="00F97812">
      <w:pPr>
        <w:spacing w:after="0" w:line="240" w:lineRule="auto"/>
        <w:ind w:right="-8"/>
        <w:jc w:val="both"/>
        <w:rPr>
          <w:rFonts w:ascii="Helvetica" w:eastAsia="Tahoma" w:hAnsi="Helvetica" w:cs="Tahoma"/>
          <w:bCs/>
          <w:i/>
          <w:sz w:val="20"/>
          <w:szCs w:val="20"/>
        </w:rPr>
      </w:pPr>
    </w:p>
    <w:p w14:paraId="71B34227"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i/>
          <w:spacing w:val="6"/>
          <w:sz w:val="20"/>
          <w:szCs w:val="20"/>
        </w:rPr>
        <w:t>PARÁGRAFO:</w:t>
      </w:r>
      <w:r w:rsidRPr="0043513A">
        <w:rPr>
          <w:rFonts w:ascii="Helvetica" w:hAnsi="Helvetica" w:cs="Tahoma"/>
          <w:i/>
          <w:spacing w:val="6"/>
          <w:sz w:val="20"/>
          <w:szCs w:val="20"/>
        </w:rPr>
        <w:t xml:space="preserve"> El personal de la Gerencia, podrán en cualquier momento efectuar inspecciones al inmueble o áreas objeto de arrendamiento, formulando por escrito las recomendaciones o sugerencias a que hubiere lugar”.</w:t>
      </w:r>
    </w:p>
    <w:p w14:paraId="04FDD898" w14:textId="77777777" w:rsidR="00974389" w:rsidRPr="00E06059" w:rsidRDefault="00974389" w:rsidP="00F97812">
      <w:pPr>
        <w:spacing w:after="0" w:line="240" w:lineRule="auto"/>
        <w:ind w:right="-8"/>
        <w:jc w:val="both"/>
        <w:rPr>
          <w:rFonts w:ascii="Helvetica" w:hAnsi="Helvetica" w:cs="Tahoma"/>
          <w:iCs/>
          <w:spacing w:val="6"/>
          <w:sz w:val="20"/>
          <w:szCs w:val="20"/>
        </w:rPr>
      </w:pPr>
    </w:p>
    <w:p w14:paraId="196AED9A"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NOVENA: </w:t>
      </w:r>
      <w:r w:rsidRPr="00E06059">
        <w:rPr>
          <w:rFonts w:ascii="Helvetica" w:eastAsia="Tahoma" w:hAnsi="Helvetica" w:cs="Tahoma"/>
          <w:bCs/>
          <w:sz w:val="20"/>
          <w:szCs w:val="20"/>
        </w:rPr>
        <w:t>Se acuerda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adicionar las siguientes causales de terminación anticipada del contrato de arrendamiento, la cual quedará así:</w:t>
      </w:r>
    </w:p>
    <w:p w14:paraId="3629F122"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02146412" w14:textId="4379E1F4" w:rsidR="00974389" w:rsidRPr="0043513A" w:rsidRDefault="0043513A" w:rsidP="00F97812">
      <w:pPr>
        <w:spacing w:after="0" w:line="240" w:lineRule="auto"/>
        <w:ind w:right="-8"/>
        <w:jc w:val="both"/>
        <w:rPr>
          <w:rFonts w:ascii="Helvetica" w:hAnsi="Helvetica" w:cs="Tahoma"/>
          <w:bCs/>
          <w:i/>
          <w:spacing w:val="6"/>
          <w:sz w:val="20"/>
          <w:szCs w:val="20"/>
        </w:rPr>
      </w:pPr>
      <w:r w:rsidRPr="0043513A">
        <w:rPr>
          <w:rFonts w:ascii="Helvetica" w:hAnsi="Helvetica" w:cs="Tahoma"/>
          <w:b/>
          <w:i/>
          <w:spacing w:val="6"/>
          <w:sz w:val="20"/>
          <w:szCs w:val="20"/>
        </w:rPr>
        <w:t>“</w:t>
      </w:r>
      <w:r w:rsidR="00974389" w:rsidRPr="0043513A">
        <w:rPr>
          <w:rFonts w:ascii="Helvetica" w:hAnsi="Helvetica" w:cs="Tahoma"/>
          <w:b/>
          <w:i/>
          <w:spacing w:val="6"/>
          <w:sz w:val="20"/>
          <w:szCs w:val="20"/>
        </w:rPr>
        <w:t xml:space="preserve">CAUSALES DE TERMINACIÓN ANTICIPADA DEL CONTRATO. </w:t>
      </w:r>
      <w:r w:rsidR="00974389" w:rsidRPr="0043513A">
        <w:rPr>
          <w:rFonts w:ascii="Helvetica" w:hAnsi="Helvetica" w:cs="Tahoma"/>
          <w:bCs/>
          <w:i/>
          <w:spacing w:val="6"/>
          <w:sz w:val="20"/>
          <w:szCs w:val="20"/>
        </w:rPr>
        <w:t>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634FBB49" w14:textId="77777777" w:rsidR="00974389" w:rsidRPr="0043513A" w:rsidRDefault="00974389" w:rsidP="00F97812">
      <w:pPr>
        <w:spacing w:after="0" w:line="240" w:lineRule="auto"/>
        <w:ind w:right="-8"/>
        <w:jc w:val="both"/>
        <w:rPr>
          <w:rFonts w:ascii="Helvetica" w:hAnsi="Helvetica" w:cs="Tahoma"/>
          <w:i/>
          <w:spacing w:val="6"/>
          <w:sz w:val="20"/>
          <w:szCs w:val="20"/>
        </w:rPr>
      </w:pPr>
    </w:p>
    <w:p w14:paraId="04D0DAE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aa) Cuando se dé al inmueble una destinación diferente a la acordada. </w:t>
      </w:r>
    </w:p>
    <w:p w14:paraId="5B6BAD28"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bb) Por cesión, subarriendo o permitir el uso del inmueble otorgado en arrendamiento a un tercero sin obtener previa y expresa autorización por parte del ARRENDADOR.  </w:t>
      </w:r>
    </w:p>
    <w:p w14:paraId="4CDEC96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cc) Por Muerte o incapacidad física del ARRENDATARIO si es persona natural o por disolución o liquidación de la Persona Jurídica. </w:t>
      </w:r>
    </w:p>
    <w:p w14:paraId="19E211A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dd)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10CCBA5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lastRenderedPageBreak/>
        <w:t xml:space="preserve">ee) Cuando no realicen el pago del impuesto predial o valorización según corresponda con relación al área entregada en arrendamiento. </w:t>
      </w:r>
    </w:p>
    <w:p w14:paraId="19167B8C" w14:textId="77777777" w:rsidR="00974389" w:rsidRPr="00E06059" w:rsidRDefault="00974389" w:rsidP="00F97812">
      <w:pPr>
        <w:spacing w:after="0" w:line="240" w:lineRule="auto"/>
        <w:ind w:right="-8"/>
        <w:jc w:val="both"/>
        <w:rPr>
          <w:rFonts w:ascii="Helvetica" w:hAnsi="Helvetica" w:cs="Tahoma"/>
          <w:iCs/>
          <w:spacing w:val="6"/>
          <w:sz w:val="20"/>
          <w:szCs w:val="20"/>
        </w:rPr>
      </w:pPr>
      <w:r w:rsidRPr="0043513A">
        <w:rPr>
          <w:rFonts w:ascii="Helvetica" w:hAnsi="Helvetica" w:cs="Tahoma"/>
          <w:i/>
          <w:spacing w:val="6"/>
          <w:sz w:val="20"/>
          <w:szCs w:val="20"/>
        </w:rPr>
        <w:t>ff)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gg) Por las causales especiales de terminación anticipada previstas en el respectivo contrato”.</w:t>
      </w:r>
    </w:p>
    <w:p w14:paraId="28125454"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6239DC13" w14:textId="5834A60C" w:rsidR="00974389" w:rsidRPr="00E06059" w:rsidRDefault="00974389" w:rsidP="00F97812">
      <w:pPr>
        <w:spacing w:after="0" w:line="240" w:lineRule="auto"/>
        <w:ind w:right="-8"/>
        <w:jc w:val="both"/>
        <w:rPr>
          <w:rFonts w:ascii="Helvetica" w:hAnsi="Helvetica" w:cs="Tahoma"/>
          <w:spacing w:val="6"/>
          <w:sz w:val="20"/>
          <w:szCs w:val="20"/>
        </w:rPr>
      </w:pPr>
      <w:r w:rsidRPr="00E06059">
        <w:rPr>
          <w:rFonts w:ascii="Helvetica" w:eastAsia="Tahoma" w:hAnsi="Helvetica" w:cs="Tahoma"/>
          <w:b/>
          <w:sz w:val="20"/>
          <w:szCs w:val="20"/>
        </w:rPr>
        <w:t>DECIMA: Se complementa la</w:t>
      </w:r>
      <w:r w:rsidRPr="00E06059">
        <w:rPr>
          <w:rFonts w:ascii="Helvetica" w:eastAsia="Tahoma" w:hAnsi="Helvetica" w:cs="Tahoma"/>
          <w:bCs/>
          <w:sz w:val="20"/>
          <w:szCs w:val="20"/>
        </w:rPr>
        <w:t xml:space="preserve"> </w:t>
      </w:r>
      <w:r w:rsidRPr="00E06059">
        <w:rPr>
          <w:rFonts w:ascii="Helvetica" w:eastAsia="Tahoma" w:hAnsi="Helvetica" w:cs="Tahoma"/>
          <w:b/>
          <w:bCs/>
          <w:sz w:val="20"/>
          <w:szCs w:val="20"/>
        </w:rPr>
        <w:t>CL</w:t>
      </w:r>
      <w:r w:rsidR="007E460F">
        <w:rPr>
          <w:rFonts w:ascii="Helvetica" w:eastAsia="Tahoma" w:hAnsi="Helvetica" w:cs="Tahoma"/>
          <w:b/>
          <w:bCs/>
          <w:sz w:val="20"/>
          <w:szCs w:val="20"/>
        </w:rPr>
        <w:t>Á</w:t>
      </w:r>
      <w:r w:rsidRPr="00E06059">
        <w:rPr>
          <w:rFonts w:ascii="Helvetica" w:eastAsia="Tahoma" w:hAnsi="Helvetica" w:cs="Tahoma"/>
          <w:b/>
          <w:bCs/>
          <w:sz w:val="20"/>
          <w:szCs w:val="20"/>
        </w:rPr>
        <w:t>USULA PENAL PECUNIARIA</w:t>
      </w:r>
      <w:r w:rsidRPr="00E06059">
        <w:rPr>
          <w:rFonts w:ascii="Helvetica" w:eastAsia="Tahoma" w:hAnsi="Helvetica" w:cs="Tahoma"/>
          <w:bCs/>
          <w:sz w:val="20"/>
          <w:szCs w:val="20"/>
        </w:rPr>
        <w:t xml:space="preserve"> con la siguiente información: </w:t>
      </w:r>
    </w:p>
    <w:p w14:paraId="60BCC2A1"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48392C0" w14:textId="4840A02E" w:rsidR="00974389" w:rsidRPr="007E460F" w:rsidRDefault="007E460F" w:rsidP="00F97812">
      <w:pPr>
        <w:spacing w:after="0" w:line="240" w:lineRule="auto"/>
        <w:ind w:right="-8"/>
        <w:jc w:val="both"/>
        <w:rPr>
          <w:rFonts w:ascii="Helvetica" w:hAnsi="Helvetica" w:cs="Tahoma"/>
          <w:i/>
          <w:iCs/>
          <w:sz w:val="20"/>
          <w:szCs w:val="20"/>
        </w:rPr>
      </w:pPr>
      <w:r w:rsidRPr="007E460F">
        <w:rPr>
          <w:rFonts w:ascii="Helvetica" w:hAnsi="Helvetica" w:cs="Tahoma"/>
          <w:b/>
          <w:i/>
          <w:iCs/>
          <w:sz w:val="20"/>
          <w:szCs w:val="20"/>
        </w:rPr>
        <w:t>“</w:t>
      </w:r>
      <w:r w:rsidR="00974389" w:rsidRPr="007E460F">
        <w:rPr>
          <w:rFonts w:ascii="Helvetica" w:hAnsi="Helvetica" w:cs="Tahoma"/>
          <w:b/>
          <w:i/>
          <w:iCs/>
          <w:sz w:val="20"/>
          <w:szCs w:val="20"/>
        </w:rPr>
        <w:t>CL</w:t>
      </w:r>
      <w:r w:rsidRPr="007E460F">
        <w:rPr>
          <w:rFonts w:ascii="Helvetica" w:hAnsi="Helvetica" w:cs="Tahoma"/>
          <w:b/>
          <w:i/>
          <w:iCs/>
          <w:sz w:val="20"/>
          <w:szCs w:val="20"/>
        </w:rPr>
        <w:t>Á</w:t>
      </w:r>
      <w:r w:rsidR="00974389" w:rsidRPr="007E460F">
        <w:rPr>
          <w:rFonts w:ascii="Helvetica" w:hAnsi="Helvetica" w:cs="Tahoma"/>
          <w:b/>
          <w:i/>
          <w:iCs/>
          <w:sz w:val="20"/>
          <w:szCs w:val="20"/>
        </w:rPr>
        <w:t>USULA PENAL PECUNIARIA.</w:t>
      </w:r>
      <w:r w:rsidR="00974389" w:rsidRPr="007E460F">
        <w:rPr>
          <w:rFonts w:ascii="Helvetica" w:hAnsi="Helvetica" w:cs="Tahoma"/>
          <w:i/>
          <w:iCs/>
          <w:sz w:val="20"/>
          <w:szCs w:val="20"/>
        </w:rPr>
        <w:t xml:space="preserve">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06A197AF"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0044D671"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El valor pactado en la presente cláusula penal es una estimación anticipada de perjuicios, no obstante, la presente cláusula no impide el cobro de todos los perjuicios adicionales que se causen sobre el citado valor a través del juez del contrato.</w:t>
      </w:r>
    </w:p>
    <w:p w14:paraId="6BE35390" w14:textId="77777777" w:rsidR="00974389" w:rsidRPr="007E460F" w:rsidRDefault="00974389" w:rsidP="00F97812">
      <w:pPr>
        <w:spacing w:after="0" w:line="240" w:lineRule="auto"/>
        <w:ind w:right="-8"/>
        <w:jc w:val="both"/>
        <w:rPr>
          <w:rFonts w:ascii="Helvetica" w:eastAsia="Tahoma" w:hAnsi="Helvetica" w:cs="Tahoma"/>
          <w:b/>
          <w:i/>
          <w:iCs/>
          <w:sz w:val="20"/>
          <w:szCs w:val="20"/>
        </w:rPr>
      </w:pPr>
    </w:p>
    <w:p w14:paraId="0B09A318" w14:textId="52F073F2" w:rsidR="00974389" w:rsidRPr="007E460F" w:rsidRDefault="00974389" w:rsidP="00F97812">
      <w:pPr>
        <w:spacing w:after="0" w:line="240" w:lineRule="auto"/>
        <w:ind w:right="-8"/>
        <w:jc w:val="both"/>
        <w:rPr>
          <w:rFonts w:ascii="Helvetica" w:hAnsi="Helvetica" w:cs="Tahoma"/>
          <w:i/>
          <w:iCs/>
          <w:sz w:val="20"/>
          <w:szCs w:val="20"/>
        </w:rPr>
      </w:pPr>
      <w:r w:rsidRPr="007E460F">
        <w:rPr>
          <w:rFonts w:ascii="Helvetica" w:eastAsia="Tahoma" w:hAnsi="Helvetica" w:cs="Tahoma"/>
          <w:i/>
          <w:iCs/>
          <w:sz w:val="20"/>
          <w:szCs w:val="20"/>
        </w:rPr>
        <w:t xml:space="preserve">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p>
    <w:p w14:paraId="0BC28140"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FE52A33" w14:textId="2378D71B"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i/>
          <w:iCs/>
          <w:sz w:val="20"/>
          <w:szCs w:val="20"/>
        </w:rPr>
        <w:t>APLICACIÓN DE LA CLÁUSULA PENAL PECUNIARIA:</w:t>
      </w:r>
      <w:r w:rsidRPr="007E460F">
        <w:rPr>
          <w:rFonts w:ascii="Helvetica" w:eastAsia="Tahoma" w:hAnsi="Helvetica" w:cs="Tahoma"/>
          <w:i/>
          <w:iCs/>
          <w:sz w:val="20"/>
          <w:szCs w:val="2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r w:rsidR="007E460F">
        <w:rPr>
          <w:rFonts w:ascii="Helvetica" w:eastAsia="Tahoma" w:hAnsi="Helvetica" w:cs="Tahoma"/>
          <w:i/>
          <w:iCs/>
          <w:sz w:val="20"/>
          <w:szCs w:val="20"/>
        </w:rPr>
        <w:t>”</w:t>
      </w:r>
    </w:p>
    <w:p w14:paraId="5590B7F9" w14:textId="77777777" w:rsidR="00974389" w:rsidRPr="00E06059" w:rsidRDefault="00974389" w:rsidP="00F97812">
      <w:pPr>
        <w:spacing w:after="0" w:line="240" w:lineRule="auto"/>
        <w:ind w:right="-8"/>
        <w:jc w:val="both"/>
        <w:rPr>
          <w:rFonts w:ascii="Helvetica" w:hAnsi="Helvetica" w:cs="Tahoma"/>
          <w:spacing w:val="6"/>
          <w:sz w:val="20"/>
          <w:szCs w:val="20"/>
        </w:rPr>
      </w:pPr>
    </w:p>
    <w:p w14:paraId="2BEEB64E" w14:textId="5C8D1F84"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PRIMERA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 xml:space="preserve">Se acuerda incorporar una cláusula de </w:t>
      </w:r>
      <w:r w:rsidRPr="00E06059">
        <w:rPr>
          <w:rFonts w:ascii="Helvetica" w:eastAsia="Tahoma" w:hAnsi="Helvetica" w:cs="Tahoma"/>
          <w:bCs/>
          <w:iCs/>
          <w:sz w:val="20"/>
          <w:szCs w:val="20"/>
        </w:rPr>
        <w:t>INDEMNIDAD</w:t>
      </w:r>
      <w:r w:rsidRPr="00E06059">
        <w:rPr>
          <w:rFonts w:ascii="Helvetica" w:eastAsia="Tahoma" w:hAnsi="Helvetica" w:cs="Tahoma"/>
          <w:bCs/>
          <w:sz w:val="20"/>
          <w:szCs w:val="20"/>
        </w:rPr>
        <w:t xml:space="preserve"> con la siguiente información: </w:t>
      </w:r>
    </w:p>
    <w:p w14:paraId="7FD4A8EC"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1C6156BB" w14:textId="2656B5C4" w:rsidR="00974389" w:rsidRPr="007E460F" w:rsidRDefault="007E460F" w:rsidP="00F97812">
      <w:pPr>
        <w:spacing w:after="0" w:line="240" w:lineRule="auto"/>
        <w:ind w:right="-8"/>
        <w:jc w:val="both"/>
        <w:rPr>
          <w:rFonts w:ascii="Helvetica" w:eastAsia="Tahoma" w:hAnsi="Helvetica" w:cs="Tahoma"/>
          <w:i/>
          <w:sz w:val="20"/>
          <w:szCs w:val="20"/>
        </w:rPr>
      </w:pPr>
      <w:r>
        <w:rPr>
          <w:rFonts w:ascii="Helvetica" w:eastAsia="Tahoma" w:hAnsi="Helvetica" w:cs="Tahoma"/>
          <w:b/>
          <w:i/>
          <w:sz w:val="20"/>
          <w:szCs w:val="20"/>
        </w:rPr>
        <w:t>“</w:t>
      </w:r>
      <w:r w:rsidR="00974389" w:rsidRPr="007E460F">
        <w:rPr>
          <w:rFonts w:ascii="Helvetica" w:eastAsia="Tahoma" w:hAnsi="Helvetica" w:cs="Tahoma"/>
          <w:b/>
          <w:i/>
          <w:sz w:val="20"/>
          <w:szCs w:val="20"/>
        </w:rPr>
        <w:t xml:space="preserve">INDEMNIDAD: </w:t>
      </w:r>
      <w:r w:rsidR="00974389" w:rsidRPr="007E460F">
        <w:rPr>
          <w:rFonts w:ascii="Helvetica" w:eastAsia="Tahoma" w:hAnsi="Helvetica" w:cs="Tahoma"/>
          <w:i/>
          <w:sz w:val="20"/>
          <w:szCs w:val="20"/>
        </w:rPr>
        <w:t xml:space="preserve">EL ARRENDATARIO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5D48F41C" w14:textId="77777777" w:rsidR="00974389" w:rsidRPr="007E460F" w:rsidRDefault="00974389" w:rsidP="00F97812">
      <w:pPr>
        <w:spacing w:after="0" w:line="240" w:lineRule="auto"/>
        <w:ind w:right="-8"/>
        <w:jc w:val="both"/>
        <w:rPr>
          <w:rFonts w:ascii="Helvetica" w:eastAsia="Tahoma" w:hAnsi="Helvetica" w:cs="Tahoma"/>
          <w:i/>
          <w:sz w:val="20"/>
          <w:szCs w:val="20"/>
        </w:rPr>
      </w:pPr>
    </w:p>
    <w:p w14:paraId="52C9CE82" w14:textId="77777777" w:rsidR="00974389" w:rsidRPr="007E460F" w:rsidRDefault="00974389" w:rsidP="00F97812">
      <w:pPr>
        <w:spacing w:after="0" w:line="240" w:lineRule="auto"/>
        <w:ind w:right="-8"/>
        <w:jc w:val="both"/>
        <w:rPr>
          <w:rFonts w:ascii="Helvetica" w:eastAsia="Tahoma" w:hAnsi="Helvetica" w:cs="Tahoma"/>
          <w:i/>
          <w:sz w:val="20"/>
          <w:szCs w:val="20"/>
        </w:rPr>
      </w:pPr>
      <w:r w:rsidRPr="007E460F">
        <w:rPr>
          <w:rFonts w:ascii="Helvetica" w:eastAsia="Tahoma" w:hAnsi="Helvetica" w:cs="Tahoma"/>
          <w:i/>
          <w:sz w:val="20"/>
          <w:szCs w:val="20"/>
        </w:rPr>
        <w:t>EL ARRENDATARIO deberá asumir todos los gastos que se causen, sin limitarse, honorarios, costas y gastos procesales y condenas si las hubiere, por su acción u omisión, o la de sus funcionarios, empleados, agentes, representantes o subcontratistas en la ejecución del presente Contrato.”</w:t>
      </w:r>
    </w:p>
    <w:p w14:paraId="23042021"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70514FBA" w14:textId="25DE7AAB"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SEGUNDA</w:t>
      </w:r>
      <w:r w:rsidRPr="00E06059">
        <w:rPr>
          <w:rFonts w:ascii="Helvetica" w:eastAsia="Tahoma" w:hAnsi="Helvetica" w:cs="Tahoma"/>
          <w:b/>
          <w:sz w:val="20"/>
          <w:szCs w:val="20"/>
        </w:rPr>
        <w:t xml:space="preserve">: </w:t>
      </w:r>
      <w:r w:rsidR="007E460F" w:rsidRPr="00E06059">
        <w:rPr>
          <w:rFonts w:ascii="Helvetica" w:eastAsia="Tahoma" w:hAnsi="Helvetica" w:cs="Tahoma"/>
          <w:bCs/>
          <w:sz w:val="20"/>
          <w:szCs w:val="20"/>
        </w:rPr>
        <w:t xml:space="preserve">Se acuerda </w:t>
      </w:r>
      <w:r w:rsidR="007E460F">
        <w:rPr>
          <w:rFonts w:ascii="Helvetica" w:eastAsia="Tahoma" w:hAnsi="Helvetica" w:cs="Tahoma"/>
          <w:bCs/>
          <w:sz w:val="20"/>
          <w:szCs w:val="20"/>
        </w:rPr>
        <w:t>m</w:t>
      </w:r>
      <w:r w:rsidRPr="007E460F">
        <w:rPr>
          <w:rFonts w:ascii="Helvetica" w:eastAsia="Tahoma" w:hAnsi="Helvetica" w:cs="Tahoma"/>
          <w:bCs/>
          <w:sz w:val="20"/>
          <w:szCs w:val="20"/>
        </w:rPr>
        <w:t>odificar</w:t>
      </w:r>
      <w:r w:rsidRPr="00E06059">
        <w:rPr>
          <w:rFonts w:ascii="Helvetica" w:eastAsia="Tahoma" w:hAnsi="Helvetica" w:cs="Tahoma"/>
          <w:bCs/>
          <w:sz w:val="20"/>
          <w:szCs w:val="20"/>
        </w:rPr>
        <w:t xml:space="preserve"> la </w:t>
      </w:r>
      <w:r w:rsidRPr="00E06059">
        <w:rPr>
          <w:rFonts w:ascii="Helvetica" w:eastAsia="Tahoma" w:hAnsi="Helvetica" w:cs="Tahoma"/>
          <w:b/>
          <w:sz w:val="20"/>
          <w:szCs w:val="20"/>
        </w:rPr>
        <w:t>CLÁUSULA</w:t>
      </w:r>
      <w:r w:rsidRPr="00E06059">
        <w:rPr>
          <w:rFonts w:ascii="Helvetica" w:eastAsia="Tahoma" w:hAnsi="Helvetica" w:cs="Tahoma"/>
          <w:bCs/>
          <w:sz w:val="20"/>
          <w:szCs w:val="20"/>
        </w:rPr>
        <w:t xml:space="preserve"> </w:t>
      </w:r>
      <w:r w:rsidRPr="00E06059">
        <w:rPr>
          <w:rFonts w:ascii="Helvetica" w:eastAsia="Tahoma" w:hAnsi="Helvetica" w:cs="Tahoma"/>
          <w:b/>
          <w:sz w:val="20"/>
          <w:szCs w:val="20"/>
        </w:rPr>
        <w:t>DE</w:t>
      </w:r>
      <w:r w:rsidRPr="00E06059">
        <w:rPr>
          <w:rFonts w:ascii="Helvetica" w:eastAsia="Tahoma" w:hAnsi="Helvetica" w:cs="Tahoma"/>
          <w:bCs/>
          <w:sz w:val="20"/>
          <w:szCs w:val="20"/>
        </w:rPr>
        <w:t xml:space="preserve"> </w:t>
      </w:r>
      <w:r w:rsidRPr="00E06059">
        <w:rPr>
          <w:rFonts w:ascii="Helvetica" w:hAnsi="Helvetica" w:cs="Tahoma"/>
          <w:b/>
          <w:spacing w:val="6"/>
          <w:sz w:val="20"/>
          <w:szCs w:val="20"/>
        </w:rPr>
        <w:t>NOTIFICACIONES Y DOMICILIO</w:t>
      </w:r>
      <w:r w:rsidRPr="00E06059">
        <w:rPr>
          <w:rFonts w:ascii="Helvetica" w:eastAsia="Tahoma" w:hAnsi="Helvetica" w:cs="Tahoma"/>
          <w:bCs/>
          <w:sz w:val="20"/>
          <w:szCs w:val="20"/>
        </w:rPr>
        <w:t>, la cual quedará así:</w:t>
      </w:r>
    </w:p>
    <w:p w14:paraId="2C81F29A" w14:textId="77777777" w:rsidR="00DC16D5" w:rsidRDefault="00DC16D5" w:rsidP="00F97812">
      <w:pPr>
        <w:spacing w:after="0" w:line="240" w:lineRule="auto"/>
        <w:ind w:right="-8"/>
        <w:jc w:val="both"/>
        <w:rPr>
          <w:rFonts w:ascii="Helvetica" w:hAnsi="Helvetica" w:cs="Tahoma"/>
          <w:b/>
          <w:i/>
          <w:iCs/>
          <w:spacing w:val="6"/>
          <w:sz w:val="20"/>
          <w:szCs w:val="20"/>
        </w:rPr>
      </w:pPr>
    </w:p>
    <w:p w14:paraId="30649D68" w14:textId="2FDF81C3" w:rsidR="00974389" w:rsidRPr="007E460F" w:rsidRDefault="00974389" w:rsidP="00F97812">
      <w:pPr>
        <w:spacing w:after="0" w:line="240" w:lineRule="auto"/>
        <w:ind w:right="-8"/>
        <w:jc w:val="both"/>
        <w:rPr>
          <w:rFonts w:ascii="Helvetica" w:hAnsi="Helvetica" w:cs="Tahoma"/>
          <w:b/>
          <w:i/>
          <w:iCs/>
          <w:spacing w:val="6"/>
          <w:sz w:val="20"/>
          <w:szCs w:val="20"/>
        </w:rPr>
      </w:pPr>
      <w:r w:rsidRPr="007E460F">
        <w:rPr>
          <w:rFonts w:ascii="Helvetica" w:hAnsi="Helvetica" w:cs="Tahoma"/>
          <w:b/>
          <w:i/>
          <w:iCs/>
          <w:spacing w:val="6"/>
          <w:sz w:val="20"/>
          <w:szCs w:val="20"/>
        </w:rPr>
        <w:t xml:space="preserve">AVISOS Y NOTIFICACIONES. </w:t>
      </w:r>
      <w:r w:rsidRPr="007E460F">
        <w:rPr>
          <w:rFonts w:ascii="Helvetica" w:eastAsia="Tahoma" w:hAnsi="Helvetica" w:cs="Tahoma"/>
          <w:i/>
          <w:iCs/>
          <w:sz w:val="20"/>
          <w:szCs w:val="2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1EF75AA7"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25D712B"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Las notificaciones a las partes dentro de la relación contractual se deberán realizar en los siguientes lugares:</w:t>
      </w:r>
    </w:p>
    <w:tbl>
      <w:tblPr>
        <w:tblW w:w="9498" w:type="dxa"/>
        <w:tblLook w:val="04A0" w:firstRow="1" w:lastRow="0" w:firstColumn="1" w:lastColumn="0" w:noHBand="0" w:noVBand="1"/>
      </w:tblPr>
      <w:tblGrid>
        <w:gridCol w:w="4962"/>
        <w:gridCol w:w="4536"/>
      </w:tblGrid>
      <w:tr w:rsidR="00974389" w:rsidRPr="007E460F" w14:paraId="7254F782" w14:textId="77777777" w:rsidTr="00A508D9">
        <w:trPr>
          <w:trHeight w:val="1308"/>
        </w:trPr>
        <w:tc>
          <w:tcPr>
            <w:tcW w:w="4962" w:type="dxa"/>
          </w:tcPr>
          <w:p w14:paraId="25CB3073" w14:textId="77777777" w:rsidR="00974389" w:rsidRPr="007E460F" w:rsidRDefault="00974389" w:rsidP="00F97812">
            <w:pPr>
              <w:ind w:right="-8"/>
              <w:jc w:val="both"/>
              <w:rPr>
                <w:rFonts w:ascii="Helvetica" w:eastAsia="Tahoma" w:hAnsi="Helvetica" w:cs="Tahoma"/>
                <w:i/>
                <w:iCs/>
              </w:rPr>
            </w:pPr>
          </w:p>
          <w:p w14:paraId="7F0E7D98"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ARRENDADOR</w:t>
            </w:r>
          </w:p>
          <w:p w14:paraId="5230A1DC" w14:textId="1B9CA101" w:rsidR="00974389" w:rsidRPr="007E460F" w:rsidRDefault="00FA103C" w:rsidP="00F97812">
            <w:pPr>
              <w:ind w:right="-8"/>
              <w:rPr>
                <w:rFonts w:ascii="Helvetica" w:eastAsia="Tahoma" w:hAnsi="Helvetica" w:cs="Tahoma"/>
                <w:i/>
                <w:iCs/>
              </w:rPr>
            </w:pPr>
            <w:r w:rsidRPr="00FA103C">
              <w:rPr>
                <w:rFonts w:ascii="Helvetica" w:eastAsia="Tahoma" w:hAnsi="Helvetica" w:cs="Tahoma"/>
                <w:i/>
                <w:iCs/>
              </w:rPr>
              <w:t>FRANQUICIAS Y CONCESIONES S.A.S FRAYCO S.A.S.</w:t>
            </w:r>
          </w:p>
        </w:tc>
        <w:tc>
          <w:tcPr>
            <w:tcW w:w="4536" w:type="dxa"/>
          </w:tcPr>
          <w:p w14:paraId="2EBE5C1A" w14:textId="77777777" w:rsidR="00974389" w:rsidRPr="007E460F" w:rsidRDefault="00974389" w:rsidP="00F97812">
            <w:pPr>
              <w:ind w:right="-8"/>
              <w:rPr>
                <w:rFonts w:ascii="Helvetica" w:eastAsia="Tahoma" w:hAnsi="Helvetica" w:cs="Tahoma"/>
                <w:i/>
                <w:iCs/>
              </w:rPr>
            </w:pPr>
          </w:p>
          <w:p w14:paraId="57E017E0"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 xml:space="preserve">ARRENDATARIO: </w:t>
            </w:r>
          </w:p>
          <w:p w14:paraId="7C054C81" w14:textId="3663FEF0" w:rsidR="00974389" w:rsidRPr="007E460F" w:rsidRDefault="00FA103C" w:rsidP="00FA103C">
            <w:pPr>
              <w:ind w:right="-8"/>
              <w:rPr>
                <w:rFonts w:ascii="Helvetica" w:eastAsia="Tahoma" w:hAnsi="Helvetica" w:cs="Tahoma"/>
                <w:i/>
                <w:iCs/>
                <w:lang w:val="fr-FR"/>
              </w:rPr>
            </w:pPr>
            <w:r w:rsidRPr="00FA103C">
              <w:rPr>
                <w:rFonts w:ascii="Helvetica" w:eastAsia="Tahoma" w:hAnsi="Helvetica" w:cs="Tahoma"/>
                <w:i/>
                <w:iCs/>
              </w:rPr>
              <w:t>UNIDAD ADMINISTRATIVA ESPECIAL AERONÁUTICA CIVIL</w:t>
            </w:r>
          </w:p>
        </w:tc>
      </w:tr>
    </w:tbl>
    <w:p w14:paraId="40A81FCD"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 xml:space="preserve">De conformidad con lo dispuesto en el artículo 56 de la Ley 1437 de 2011, EL </w:t>
      </w:r>
      <w:r w:rsidRPr="007E460F">
        <w:rPr>
          <w:rFonts w:ascii="Helvetica" w:hAnsi="Helvetica" w:cs="Tahoma"/>
          <w:b/>
          <w:i/>
          <w:iCs/>
          <w:sz w:val="20"/>
          <w:szCs w:val="20"/>
        </w:rPr>
        <w:t>ARRENDATARIO</w:t>
      </w:r>
      <w:r w:rsidRPr="007E460F">
        <w:rPr>
          <w:rFonts w:ascii="Helvetica" w:eastAsia="Tahoma" w:hAnsi="Helvetica" w:cs="Tahoma"/>
          <w:i/>
          <w:iCs/>
          <w:sz w:val="20"/>
          <w:szCs w:val="20"/>
        </w:rPr>
        <w:t xml:space="preserve"> acepta que, a través de la dirección electrónica antes relacionada, EL </w:t>
      </w:r>
      <w:r w:rsidRPr="007E460F">
        <w:rPr>
          <w:rFonts w:ascii="Helvetica" w:eastAsia="Tahoma" w:hAnsi="Helvetica" w:cs="Tahoma"/>
          <w:b/>
          <w:i/>
          <w:iCs/>
          <w:sz w:val="20"/>
          <w:szCs w:val="20"/>
        </w:rPr>
        <w:t>ARRENDADOR</w:t>
      </w:r>
      <w:r w:rsidRPr="007E460F">
        <w:rPr>
          <w:rFonts w:ascii="Helvetica" w:eastAsia="Tahoma" w:hAnsi="Helvetica" w:cs="Tahoma"/>
          <w:i/>
          <w:iCs/>
          <w:sz w:val="20"/>
          <w:szCs w:val="20"/>
        </w:rPr>
        <w:t xml:space="preserve"> podrá efectuar las comunicaciones y notificaciones a que haya lugar, en el marco del presente contrato, incluyendo las actuaciones sancionatorias que se tramiten.</w:t>
      </w:r>
    </w:p>
    <w:p w14:paraId="0CD8D2C4"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751A7421" w14:textId="30577EF5"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PARÁGRAFO</w:t>
      </w:r>
      <w:r w:rsidR="007E460F">
        <w:rPr>
          <w:rFonts w:ascii="Helvetica" w:eastAsia="Tahoma" w:hAnsi="Helvetica" w:cs="Tahoma"/>
          <w:b/>
          <w:bCs/>
          <w:i/>
          <w:iCs/>
          <w:sz w:val="20"/>
          <w:szCs w:val="20"/>
        </w:rPr>
        <w:t xml:space="preserve"> PRIMERO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En el evento en que EL </w:t>
      </w:r>
      <w:r w:rsidRPr="007E460F">
        <w:rPr>
          <w:rFonts w:ascii="Helvetica" w:hAnsi="Helvetica" w:cs="Tahoma"/>
          <w:b/>
          <w:i/>
          <w:iCs/>
          <w:sz w:val="20"/>
          <w:szCs w:val="20"/>
        </w:rPr>
        <w:t>ARRENDADOR</w:t>
      </w:r>
      <w:r w:rsidRPr="007E460F">
        <w:rPr>
          <w:rFonts w:ascii="Helvetica" w:eastAsia="Tahoma" w:hAnsi="Helvetica" w:cs="Tahoma"/>
          <w:i/>
          <w:iCs/>
          <w:sz w:val="20"/>
          <w:szCs w:val="20"/>
        </w:rPr>
        <w:t xml:space="preserve"> remita comunicaciones y notificaciones impresas, se entenderán recibidas el día hábil siguiente a la fecha de su entrega por mensajero y cinco (5) días hábiles después de la fecha de envío por correo certificado.</w:t>
      </w:r>
    </w:p>
    <w:p w14:paraId="12E60868" w14:textId="77777777" w:rsidR="00974389" w:rsidRPr="007E460F" w:rsidRDefault="00974389" w:rsidP="00F97812">
      <w:pPr>
        <w:spacing w:after="0" w:line="240" w:lineRule="auto"/>
        <w:ind w:right="-8"/>
        <w:jc w:val="both"/>
        <w:rPr>
          <w:rFonts w:ascii="Helvetica" w:hAnsi="Helvetica" w:cs="Tahoma"/>
          <w:b/>
          <w:i/>
          <w:iCs/>
          <w:spacing w:val="6"/>
          <w:sz w:val="20"/>
          <w:szCs w:val="20"/>
        </w:rPr>
      </w:pPr>
    </w:p>
    <w:p w14:paraId="1DDD3F59" w14:textId="00BB77AD"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 xml:space="preserve">PARÁGRAFO </w:t>
      </w:r>
      <w:r w:rsidR="007E460F">
        <w:rPr>
          <w:rFonts w:ascii="Helvetica" w:eastAsia="Tahoma" w:hAnsi="Helvetica" w:cs="Tahoma"/>
          <w:b/>
          <w:bCs/>
          <w:i/>
          <w:iCs/>
          <w:sz w:val="20"/>
          <w:szCs w:val="20"/>
        </w:rPr>
        <w:t>SEGUNDO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4BD3EA56"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BD1B724" w14:textId="03CCDC20" w:rsidR="00974389" w:rsidRPr="00E06059" w:rsidRDefault="00974389" w:rsidP="00F97812">
      <w:pPr>
        <w:spacing w:after="0" w:line="240" w:lineRule="auto"/>
        <w:ind w:right="-8"/>
        <w:jc w:val="both"/>
        <w:rPr>
          <w:rFonts w:ascii="Helvetica" w:eastAsia="Tahoma" w:hAnsi="Helvetica" w:cs="Tahoma"/>
          <w:iCs/>
          <w:sz w:val="20"/>
          <w:szCs w:val="20"/>
        </w:rPr>
      </w:pPr>
      <w:r w:rsidRPr="007E460F">
        <w:rPr>
          <w:rFonts w:ascii="Helvetica" w:eastAsia="Tahoma" w:hAnsi="Helvetica" w:cs="Tahoma"/>
          <w:b/>
          <w:i/>
          <w:iCs/>
          <w:sz w:val="20"/>
          <w:szCs w:val="20"/>
        </w:rPr>
        <w:t>DOMICILIO:</w:t>
      </w:r>
      <w:r w:rsidRPr="007E460F">
        <w:rPr>
          <w:rFonts w:ascii="Helvetica" w:eastAsia="Tahoma" w:hAnsi="Helvetica" w:cs="Tahoma"/>
          <w:i/>
          <w:iCs/>
          <w:sz w:val="20"/>
          <w:szCs w:val="20"/>
        </w:rPr>
        <w:t xml:space="preserve"> Para todos los efectos legales el domicilio contractual se fija en la Gerencia del Aeropuerto Internacional Alfonso Bonilla Aragón del Municipio de Palmira</w:t>
      </w:r>
      <w:r w:rsidR="00CA666D">
        <w:rPr>
          <w:rFonts w:ascii="Helvetica" w:eastAsia="Tahoma" w:hAnsi="Helvetica" w:cs="Tahoma"/>
          <w:i/>
          <w:iCs/>
          <w:sz w:val="20"/>
          <w:szCs w:val="20"/>
        </w:rPr>
        <w:t>”</w:t>
      </w:r>
      <w:r w:rsidRPr="007E460F">
        <w:rPr>
          <w:rFonts w:ascii="Helvetica" w:eastAsia="Tahoma" w:hAnsi="Helvetica" w:cs="Tahoma"/>
          <w:i/>
          <w:iCs/>
          <w:sz w:val="20"/>
          <w:szCs w:val="20"/>
        </w:rPr>
        <w:t>.</w:t>
      </w:r>
    </w:p>
    <w:p w14:paraId="576BA802"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8193CF3" w14:textId="7EE8289D" w:rsidR="00974389" w:rsidRPr="00E06059" w:rsidRDefault="00974389" w:rsidP="00F97812">
      <w:pPr>
        <w:pStyle w:val="Default"/>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E82E8C">
        <w:rPr>
          <w:rFonts w:ascii="Helvetica" w:eastAsia="Tahoma" w:hAnsi="Helvetica" w:cs="Tahoma"/>
          <w:b/>
          <w:sz w:val="20"/>
          <w:szCs w:val="20"/>
        </w:rPr>
        <w:t>TERCERA</w:t>
      </w:r>
      <w:r w:rsidRPr="00E06059">
        <w:rPr>
          <w:rFonts w:ascii="Helvetica" w:eastAsia="Tahoma" w:hAnsi="Helvetica" w:cs="Tahoma"/>
          <w:bCs/>
          <w:sz w:val="20"/>
          <w:szCs w:val="20"/>
        </w:rPr>
        <w:t xml:space="preserve">: Se acuerda incorporar la responsabilidad del arrendatario con relación al pago de impuestos territoriales así: </w:t>
      </w:r>
    </w:p>
    <w:p w14:paraId="5B442984" w14:textId="77777777" w:rsidR="00974389" w:rsidRPr="00E06059" w:rsidRDefault="00974389" w:rsidP="00F97812">
      <w:pPr>
        <w:pStyle w:val="Default"/>
        <w:ind w:right="-8"/>
        <w:jc w:val="both"/>
        <w:rPr>
          <w:rFonts w:ascii="Helvetica" w:eastAsia="Tahoma" w:hAnsi="Helvetica" w:cs="Tahoma"/>
          <w:b/>
          <w:sz w:val="20"/>
          <w:szCs w:val="20"/>
        </w:rPr>
      </w:pPr>
    </w:p>
    <w:p w14:paraId="60F994BA" w14:textId="3B59543A" w:rsidR="00974389" w:rsidRPr="00CA666D" w:rsidRDefault="00974389" w:rsidP="00F97812">
      <w:pPr>
        <w:pStyle w:val="Default"/>
        <w:ind w:right="-8"/>
        <w:jc w:val="both"/>
        <w:rPr>
          <w:rFonts w:ascii="Helvetica" w:eastAsia="Tahoma" w:hAnsi="Helvetica" w:cs="Tahoma"/>
          <w:bCs/>
          <w:i/>
          <w:iCs/>
          <w:color w:val="auto"/>
          <w:sz w:val="20"/>
          <w:szCs w:val="20"/>
          <w:lang w:eastAsia="es-CO"/>
        </w:rPr>
      </w:pPr>
      <w:r w:rsidRPr="00CA666D">
        <w:rPr>
          <w:rFonts w:ascii="Helvetica" w:eastAsia="Tahoma" w:hAnsi="Helvetica" w:cs="Tahoma"/>
          <w:b/>
          <w:i/>
          <w:iCs/>
          <w:sz w:val="20"/>
          <w:szCs w:val="20"/>
          <w:lang w:eastAsia="es-CO"/>
        </w:rPr>
        <w:t xml:space="preserve">PAGO DE IMPUESTO PREDIAL Y VALORIZACIÓN. </w:t>
      </w:r>
      <w:r w:rsidRPr="00CA666D">
        <w:rPr>
          <w:rFonts w:ascii="Helvetica" w:eastAsia="Tahoma" w:hAnsi="Helvetica" w:cs="Tahoma"/>
          <w:bCs/>
          <w:i/>
          <w:iCs/>
          <w:sz w:val="20"/>
          <w:szCs w:val="20"/>
          <w:lang w:eastAsia="es-CO"/>
        </w:rPr>
        <w:t xml:space="preserve">El ARRENDATARIO será responsable del </w:t>
      </w:r>
      <w:r w:rsidRPr="00CA666D">
        <w:rPr>
          <w:rFonts w:ascii="Helvetica" w:eastAsia="Tahoma" w:hAnsi="Helvetica" w:cs="Tahoma"/>
          <w:bCs/>
          <w:i/>
          <w:iCs/>
          <w:color w:val="auto"/>
          <w:sz w:val="20"/>
          <w:szCs w:val="20"/>
          <w:lang w:eastAsia="es-CO"/>
        </w:rPr>
        <w:t>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w:t>
      </w:r>
      <w:r w:rsidR="00CA666D">
        <w:rPr>
          <w:rFonts w:ascii="Helvetica" w:eastAsia="Tahoma" w:hAnsi="Helvetica" w:cs="Tahoma"/>
          <w:bCs/>
          <w:i/>
          <w:iCs/>
          <w:color w:val="auto"/>
          <w:sz w:val="20"/>
          <w:szCs w:val="20"/>
          <w:lang w:eastAsia="es-CO"/>
        </w:rPr>
        <w:t>”</w:t>
      </w:r>
      <w:r w:rsidRPr="00CA666D">
        <w:rPr>
          <w:rFonts w:ascii="Helvetica" w:eastAsia="Tahoma" w:hAnsi="Helvetica" w:cs="Tahoma"/>
          <w:bCs/>
          <w:i/>
          <w:iCs/>
          <w:color w:val="auto"/>
          <w:sz w:val="20"/>
          <w:szCs w:val="20"/>
          <w:lang w:eastAsia="es-CO"/>
        </w:rPr>
        <w:t xml:space="preserve">. </w:t>
      </w:r>
    </w:p>
    <w:p w14:paraId="61CB935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40E484C1" w14:textId="4ACBABC6"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lang w:val="es-ES"/>
        </w:rPr>
        <w:t xml:space="preserve">DÉCIMA </w:t>
      </w:r>
      <w:r w:rsidR="00E82E8C">
        <w:rPr>
          <w:rFonts w:ascii="Helvetica" w:eastAsia="Tahoma" w:hAnsi="Helvetica" w:cs="Tahoma"/>
          <w:b/>
          <w:sz w:val="20"/>
          <w:szCs w:val="20"/>
          <w:lang w:val="es-ES"/>
        </w:rPr>
        <w:t>CUARTA</w:t>
      </w:r>
      <w:r w:rsidRPr="00E06059">
        <w:rPr>
          <w:rFonts w:ascii="Helvetica" w:eastAsia="Tahoma" w:hAnsi="Helvetica" w:cs="Tahoma"/>
          <w:bCs/>
          <w:sz w:val="20"/>
          <w:szCs w:val="20"/>
          <w:lang w:val="es-ES"/>
        </w:rPr>
        <w:t xml:space="preserve">: </w:t>
      </w:r>
      <w:r w:rsidRPr="00E06059">
        <w:rPr>
          <w:rFonts w:ascii="Helvetica" w:eastAsia="Tahoma" w:hAnsi="Helvetica" w:cs="Tahoma"/>
          <w:bCs/>
          <w:sz w:val="20"/>
          <w:szCs w:val="20"/>
        </w:rPr>
        <w:t>Se acuerda por las partes modificar la ley aplicable al contrato de arrendamiento y los mecanismos de solución de controversias</w:t>
      </w:r>
      <w:r w:rsidR="00CA666D">
        <w:rPr>
          <w:rFonts w:ascii="Helvetica" w:eastAsia="Tahoma" w:hAnsi="Helvetica" w:cs="Tahoma"/>
          <w:bCs/>
          <w:sz w:val="20"/>
          <w:szCs w:val="20"/>
        </w:rPr>
        <w:t>, así:</w:t>
      </w:r>
    </w:p>
    <w:p w14:paraId="19C5C87E"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3A93E39" w14:textId="6D0111E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 xml:space="preserve">REGIMEN LEGAL Y SOLUCIÓN DE CONTROVERSIAS: </w:t>
      </w:r>
    </w:p>
    <w:p w14:paraId="1EC4F03E" w14:textId="77777777" w:rsidR="00974389" w:rsidRPr="00E82E8C" w:rsidRDefault="00974389" w:rsidP="00F97812">
      <w:pPr>
        <w:spacing w:after="0" w:line="240" w:lineRule="auto"/>
        <w:ind w:right="-8"/>
        <w:jc w:val="both"/>
        <w:rPr>
          <w:rFonts w:ascii="Helvetica" w:eastAsia="Tahoma" w:hAnsi="Helvetica" w:cs="Tahoma"/>
          <w:b/>
          <w:i/>
          <w:sz w:val="20"/>
          <w:szCs w:val="20"/>
        </w:rPr>
      </w:pPr>
    </w:p>
    <w:p w14:paraId="044144B5" w14:textId="7777777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RÉGIMEN LEGAL:</w:t>
      </w:r>
      <w:r w:rsidRPr="00E82E8C">
        <w:rPr>
          <w:rFonts w:ascii="Helvetica" w:eastAsia="Tahoma" w:hAnsi="Helvetica" w:cs="Tahoma"/>
          <w:i/>
          <w:sz w:val="20"/>
          <w:szCs w:val="2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56F5807C" w14:textId="77777777" w:rsidR="00974389" w:rsidRPr="00E82E8C" w:rsidRDefault="00974389" w:rsidP="00F97812">
      <w:pPr>
        <w:spacing w:after="0" w:line="240" w:lineRule="auto"/>
        <w:ind w:right="-8"/>
        <w:jc w:val="both"/>
        <w:rPr>
          <w:rFonts w:ascii="Helvetica" w:eastAsia="Tahoma" w:hAnsi="Helvetica" w:cs="Tahoma"/>
          <w:i/>
          <w:sz w:val="20"/>
          <w:szCs w:val="20"/>
        </w:rPr>
      </w:pPr>
    </w:p>
    <w:p w14:paraId="234EFFBF" w14:textId="759ED6D3" w:rsidR="00974389" w:rsidRPr="00E82E8C" w:rsidRDefault="00974389" w:rsidP="00F97812">
      <w:pPr>
        <w:spacing w:after="0" w:line="240" w:lineRule="auto"/>
        <w:ind w:right="-8"/>
        <w:jc w:val="both"/>
        <w:rPr>
          <w:rFonts w:ascii="Helvetica" w:eastAsia="Tahoma" w:hAnsi="Helvetica" w:cs="Tahoma"/>
          <w:i/>
          <w:sz w:val="20"/>
          <w:szCs w:val="20"/>
        </w:rPr>
      </w:pPr>
      <w:r w:rsidRPr="00E82E8C">
        <w:rPr>
          <w:rFonts w:ascii="Helvetica" w:eastAsia="Tahoma" w:hAnsi="Helvetica" w:cs="Tahoma"/>
          <w:b/>
          <w:i/>
          <w:sz w:val="20"/>
          <w:szCs w:val="20"/>
        </w:rPr>
        <w:t>SOLUCIÓN DE CONTROVERSIAS:</w:t>
      </w:r>
      <w:r w:rsidRPr="00E82E8C">
        <w:rPr>
          <w:rFonts w:ascii="Helvetica" w:eastAsia="Tahoma" w:hAnsi="Helvetica" w:cs="Tahoma"/>
          <w:i/>
          <w:sz w:val="20"/>
          <w:szCs w:val="2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r w:rsidR="00E82E8C">
        <w:rPr>
          <w:rFonts w:ascii="Helvetica" w:eastAsia="Tahoma" w:hAnsi="Helvetica" w:cs="Tahoma"/>
          <w:i/>
          <w:sz w:val="20"/>
          <w:szCs w:val="20"/>
        </w:rPr>
        <w:t>”</w:t>
      </w:r>
      <w:r w:rsidRPr="00E82E8C">
        <w:rPr>
          <w:rFonts w:ascii="Helvetica" w:eastAsia="Tahoma" w:hAnsi="Helvetica" w:cs="Tahoma"/>
          <w:i/>
          <w:sz w:val="20"/>
          <w:szCs w:val="20"/>
        </w:rPr>
        <w:t>.</w:t>
      </w:r>
    </w:p>
    <w:p w14:paraId="28B60F0A"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6B6BC580" w14:textId="4B77C9A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lastRenderedPageBreak/>
        <w:t xml:space="preserve">DÉCIMA </w:t>
      </w:r>
      <w:r w:rsidR="00E82E8C">
        <w:rPr>
          <w:rFonts w:ascii="Helvetica" w:eastAsia="Tahoma" w:hAnsi="Helvetica" w:cs="Tahoma"/>
          <w:b/>
          <w:sz w:val="20"/>
          <w:szCs w:val="20"/>
        </w:rPr>
        <w:t>QUINTA</w:t>
      </w:r>
      <w:r w:rsidRPr="00E06059">
        <w:rPr>
          <w:rFonts w:ascii="Helvetica" w:eastAsia="Tahoma" w:hAnsi="Helvetica" w:cs="Tahoma"/>
          <w:b/>
          <w:sz w:val="20"/>
          <w:szCs w:val="20"/>
        </w:rPr>
        <w:t xml:space="preserve">: </w:t>
      </w:r>
      <w:r w:rsidRPr="00E06059">
        <w:rPr>
          <w:rFonts w:ascii="Helvetica" w:eastAsia="Tahoma" w:hAnsi="Helvetica" w:cs="Tahoma"/>
          <w:b/>
          <w:bCs/>
          <w:iCs/>
          <w:sz w:val="20"/>
          <w:szCs w:val="20"/>
        </w:rPr>
        <w:t>PAGO SERVICIOS PUBLICOS.</w:t>
      </w:r>
      <w:r w:rsidRPr="00E06059">
        <w:rPr>
          <w:rFonts w:ascii="Helvetica" w:eastAsia="Tahoma" w:hAnsi="Helvetica" w:cs="Tahoma"/>
          <w:b/>
          <w:bCs/>
          <w:i/>
          <w:sz w:val="20"/>
          <w:szCs w:val="20"/>
        </w:rPr>
        <w:t xml:space="preserve">  </w:t>
      </w:r>
      <w:r w:rsidRPr="00E06059">
        <w:rPr>
          <w:rFonts w:ascii="Helvetica" w:eastAsia="Tahoma" w:hAnsi="Helvetica" w:cs="Tahoma"/>
          <w:iCs/>
          <w:sz w:val="20"/>
          <w:szCs w:val="20"/>
        </w:rPr>
        <w:t xml:space="preserve">Las partes acuerdan mantener las condiciones de pago de los servicios públicos contenidos dentro de contrato de arrendamiento, incorporando un párrafo con la siguiente información: </w:t>
      </w:r>
    </w:p>
    <w:p w14:paraId="2084BBA9" w14:textId="77777777" w:rsidR="00974389" w:rsidRPr="00E06059" w:rsidRDefault="00974389" w:rsidP="00F97812">
      <w:pPr>
        <w:shd w:val="clear" w:color="auto" w:fill="FFFFFF"/>
        <w:spacing w:after="0" w:line="240" w:lineRule="auto"/>
        <w:ind w:right="-8"/>
        <w:jc w:val="both"/>
        <w:rPr>
          <w:rFonts w:ascii="Helvetica" w:eastAsia="Tahoma" w:hAnsi="Helvetica" w:cs="Tahoma"/>
          <w:bCs/>
          <w:i/>
          <w:sz w:val="20"/>
          <w:szCs w:val="20"/>
        </w:rPr>
      </w:pPr>
    </w:p>
    <w:p w14:paraId="1F1FF520" w14:textId="60C56BB3" w:rsidR="00974389" w:rsidRPr="00E82E8C" w:rsidRDefault="00E82E8C" w:rsidP="00F97812">
      <w:pPr>
        <w:shd w:val="clear" w:color="auto" w:fill="FFFFFF"/>
        <w:spacing w:after="0" w:line="240" w:lineRule="auto"/>
        <w:ind w:right="-8"/>
        <w:jc w:val="both"/>
        <w:rPr>
          <w:rFonts w:ascii="Helvetica" w:eastAsia="Tahoma" w:hAnsi="Helvetica" w:cs="Tahoma"/>
          <w:bCs/>
          <w:i/>
          <w:sz w:val="20"/>
          <w:szCs w:val="20"/>
        </w:rPr>
      </w:pPr>
      <w:r w:rsidRPr="00E82E8C">
        <w:rPr>
          <w:rFonts w:ascii="Helvetica" w:eastAsia="Tahoma" w:hAnsi="Helvetica" w:cs="Tahoma"/>
          <w:bCs/>
          <w:i/>
          <w:sz w:val="20"/>
          <w:szCs w:val="20"/>
        </w:rPr>
        <w:t>“</w:t>
      </w:r>
      <w:r w:rsidR="00974389" w:rsidRPr="00E82E8C">
        <w:rPr>
          <w:rFonts w:ascii="Helvetica" w:eastAsia="Tahoma" w:hAnsi="Helvetica" w:cs="Tahoma"/>
          <w:bCs/>
          <w:i/>
          <w:sz w:val="20"/>
          <w:szCs w:val="20"/>
        </w:rPr>
        <w:t>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w:t>
      </w:r>
      <w:r w:rsidR="00974389" w:rsidRPr="00E82E8C">
        <w:rPr>
          <w:rFonts w:ascii="Helvetica" w:eastAsia="Tahoma" w:hAnsi="Helvetica" w:cs="Tahoma"/>
          <w:i/>
          <w:sz w:val="20"/>
          <w:szCs w:val="20"/>
        </w:rPr>
        <w:t>RRENDADOR de cualquier responsabilidad</w:t>
      </w:r>
      <w:r w:rsidRPr="00E82E8C">
        <w:rPr>
          <w:rFonts w:ascii="Helvetica" w:eastAsia="Tahoma" w:hAnsi="Helvetica" w:cs="Tahoma"/>
          <w:i/>
          <w:sz w:val="20"/>
          <w:szCs w:val="20"/>
        </w:rPr>
        <w:t>”</w:t>
      </w:r>
      <w:r w:rsidR="00974389" w:rsidRPr="00E82E8C">
        <w:rPr>
          <w:rFonts w:ascii="Helvetica" w:eastAsia="Tahoma" w:hAnsi="Helvetica" w:cs="Tahoma"/>
          <w:i/>
          <w:sz w:val="20"/>
          <w:szCs w:val="20"/>
        </w:rPr>
        <w:t xml:space="preserve">. </w:t>
      </w:r>
    </w:p>
    <w:p w14:paraId="280B7EFB"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5C13190E" w14:textId="39DD97BD"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t xml:space="preserve">DÉCIMA </w:t>
      </w:r>
      <w:r w:rsidR="002861E1">
        <w:rPr>
          <w:rFonts w:ascii="Helvetica" w:eastAsia="Tahoma" w:hAnsi="Helvetica" w:cs="Tahoma"/>
          <w:b/>
          <w:sz w:val="20"/>
          <w:szCs w:val="20"/>
        </w:rPr>
        <w:t>SEXTA</w:t>
      </w:r>
      <w:r w:rsidRPr="00E06059">
        <w:rPr>
          <w:rFonts w:ascii="Helvetica" w:eastAsia="Tahoma" w:hAnsi="Helvetica" w:cs="Tahoma"/>
          <w:b/>
          <w:sz w:val="20"/>
          <w:szCs w:val="20"/>
        </w:rPr>
        <w:t>:</w:t>
      </w:r>
      <w:r w:rsidRPr="00E06059">
        <w:rPr>
          <w:rFonts w:ascii="Helvetica" w:eastAsia="Tahoma" w:hAnsi="Helvetica" w:cs="Tahoma"/>
          <w:iCs/>
          <w:sz w:val="20"/>
          <w:szCs w:val="20"/>
        </w:rPr>
        <w:t xml:space="preserve"> Las partes acuerdan incorporar las condiciones y el procedimiento de las mejoras en el área objeto de arrendamiento. </w:t>
      </w:r>
    </w:p>
    <w:p w14:paraId="63B51EE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6705911" w14:textId="5D18CD24"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lang w:eastAsia="es-ES"/>
        </w:rPr>
        <w:t>MEJORAS – DEFINICIÓN.</w:t>
      </w:r>
      <w:r w:rsidRPr="002861E1">
        <w:rPr>
          <w:rFonts w:ascii="Helvetica" w:hAnsi="Helvetica" w:cs="Tahoma"/>
          <w:i/>
          <w:iCs/>
          <w:spacing w:val="6"/>
          <w:sz w:val="20"/>
          <w:szCs w:val="20"/>
          <w:lang w:eastAsia="es-ES"/>
        </w:rPr>
        <w:t xml:space="preserve"> Se entiende por mejoras toda clase de construcción y en general toda obra civil, arquitectónica, eléctrica, hidráulica, telefónica etc., ejecutadas por el ARRENDATARIO por su cuenta y riesgo, quien deberá sin excepción presentar al ARRENDADOR para su aprobación el proyecto y los planos de las obras a realizar firmados o avalados por profesionales debidamente matriculados. El ARRENDADOR se reserva el derecho de aprobar o no la solicitud presentada y en el evento de aprobarla, se tendrá en cuenta la destinación de que trata la Cláusula de este contrato, la infraestructura técnica existente y el plan maestro de desarrollo del aeropuerto. </w:t>
      </w:r>
    </w:p>
    <w:p w14:paraId="0F15BB6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4FC2B97A"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i/>
          <w:iCs/>
          <w:spacing w:val="6"/>
          <w:sz w:val="20"/>
          <w:szCs w:val="20"/>
          <w:lang w:eastAsia="es-ES"/>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7C526877"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007E93B2"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REMOVIBLES.</w:t>
      </w:r>
      <w:r w:rsidRPr="002861E1">
        <w:rPr>
          <w:rFonts w:ascii="Helvetica" w:hAnsi="Helvetica" w:cs="Tahoma"/>
          <w:i/>
          <w:iCs/>
          <w:spacing w:val="6"/>
          <w:sz w:val="20"/>
          <w:szCs w:val="20"/>
          <w:lang w:eastAsia="es-ES"/>
        </w:rPr>
        <w:t xml:space="preserve">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12F4CDE3"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548B361C"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FIJAS</w:t>
      </w:r>
      <w:r w:rsidRPr="002861E1">
        <w:rPr>
          <w:rFonts w:ascii="Helvetica" w:hAnsi="Helvetica" w:cs="Tahoma"/>
          <w:i/>
          <w:iCs/>
          <w:spacing w:val="6"/>
          <w:sz w:val="20"/>
          <w:szCs w:val="20"/>
          <w:lang w:eastAsia="es-ES"/>
        </w:rPr>
        <w:t>.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7BA7C1C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b/>
          <w:i/>
          <w:iCs/>
          <w:spacing w:val="6"/>
          <w:sz w:val="20"/>
          <w:szCs w:val="20"/>
          <w:lang w:eastAsia="es-ES"/>
        </w:rPr>
      </w:pPr>
    </w:p>
    <w:p w14:paraId="6DC2ADB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El ARRENDATARIO efectuará por su cuenta y riesgo las reparaciones locativas que ordena la Ley, de acuerdo con lo establecido en los, artículos 1998, 2028, 2029 y 2030 del Código Civil.</w:t>
      </w:r>
    </w:p>
    <w:p w14:paraId="100D52CD"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6A2E478E"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Las adecuaciones que actualmente requiera el inmueble objeto de arrendamiento deberán ser autorizadas previamente por el ARRENDADOR y serán efectuadas por el ARRENDATARIO por su cuenta y riesgo.</w:t>
      </w:r>
    </w:p>
    <w:p w14:paraId="0C7BFE90"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0BE183FA"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Los daños y perjuicios que el ARRENDATARIO cause con ocasión de las reparaciones, adecuaciones o mejoras por él ejecutadas serán de su exclusiva responsabilidad.</w:t>
      </w:r>
    </w:p>
    <w:p w14:paraId="6590C0FF"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7D48D2CC" w14:textId="328C89CF"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lang w:eastAsia="es-ES"/>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r w:rsidR="002861E1">
        <w:rPr>
          <w:rFonts w:ascii="Helvetica" w:hAnsi="Helvetica" w:cs="Tahoma"/>
          <w:i/>
          <w:iCs/>
          <w:spacing w:val="6"/>
          <w:sz w:val="20"/>
          <w:szCs w:val="20"/>
          <w:lang w:eastAsia="es-ES"/>
        </w:rPr>
        <w:t>”</w:t>
      </w:r>
      <w:r w:rsidRPr="002861E1">
        <w:rPr>
          <w:rFonts w:ascii="Helvetica" w:hAnsi="Helvetica" w:cs="Tahoma"/>
          <w:i/>
          <w:iCs/>
          <w:spacing w:val="6"/>
          <w:sz w:val="20"/>
          <w:szCs w:val="20"/>
          <w:lang w:eastAsia="es-ES"/>
        </w:rPr>
        <w:t>.</w:t>
      </w:r>
    </w:p>
    <w:p w14:paraId="6DCBC5FB"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D772159" w14:textId="2097E9DC" w:rsidR="00974389" w:rsidRPr="00E06059" w:rsidRDefault="00974389" w:rsidP="00F97812">
      <w:pPr>
        <w:spacing w:after="0" w:line="240" w:lineRule="auto"/>
        <w:ind w:right="-8"/>
        <w:jc w:val="both"/>
        <w:rPr>
          <w:rFonts w:ascii="Helvetica" w:hAnsi="Helvetica" w:cs="Tahoma"/>
          <w:b/>
          <w:spacing w:val="6"/>
          <w:sz w:val="20"/>
          <w:szCs w:val="20"/>
          <w:lang w:val="es-ES"/>
        </w:rPr>
      </w:pPr>
      <w:r w:rsidRPr="00E06059">
        <w:rPr>
          <w:rFonts w:ascii="Helvetica" w:eastAsia="Tahoma" w:hAnsi="Helvetica" w:cs="Tahoma"/>
          <w:b/>
          <w:sz w:val="20"/>
          <w:szCs w:val="20"/>
          <w:lang w:val="es-ES"/>
        </w:rPr>
        <w:t xml:space="preserve">DÉCIMA </w:t>
      </w:r>
      <w:r w:rsidR="002861E1">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Pr="00E06059">
        <w:rPr>
          <w:rFonts w:ascii="Helvetica" w:eastAsia="Tahoma" w:hAnsi="Helvetica" w:cs="Tahoma"/>
          <w:bCs/>
          <w:sz w:val="20"/>
          <w:szCs w:val="20"/>
          <w:lang w:val="es-ES"/>
        </w:rPr>
        <w:t>Se acuerda incorporar la siguiente condición contractual:</w:t>
      </w:r>
      <w:r w:rsidRPr="00E06059">
        <w:rPr>
          <w:rFonts w:ascii="Helvetica" w:eastAsia="Tahoma" w:hAnsi="Helvetica" w:cs="Tahoma"/>
          <w:b/>
          <w:sz w:val="20"/>
          <w:szCs w:val="20"/>
          <w:lang w:val="es-ES"/>
        </w:rPr>
        <w:t xml:space="preserve"> </w:t>
      </w:r>
    </w:p>
    <w:p w14:paraId="1E473437"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2CAAF680" w14:textId="1B82D298"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rPr>
        <w:t>REUBICACIONES.</w:t>
      </w:r>
      <w:r w:rsidRPr="002861E1">
        <w:rPr>
          <w:rFonts w:ascii="Helvetica" w:hAnsi="Helvetica" w:cs="Tahoma"/>
          <w:i/>
          <w:iCs/>
          <w:spacing w:val="6"/>
          <w:sz w:val="20"/>
          <w:szCs w:val="20"/>
        </w:rPr>
        <w:t xml:space="preserve">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35BF622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0A24F086" w14:textId="03CF8247"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r w:rsidR="002861E1">
        <w:rPr>
          <w:rFonts w:ascii="Helvetica" w:hAnsi="Helvetica" w:cs="Tahoma"/>
          <w:i/>
          <w:iCs/>
          <w:spacing w:val="6"/>
          <w:sz w:val="20"/>
          <w:szCs w:val="20"/>
        </w:rPr>
        <w:t>”</w:t>
      </w:r>
      <w:r w:rsidRPr="00E06059">
        <w:rPr>
          <w:rFonts w:ascii="Helvetica" w:hAnsi="Helvetica" w:cs="Tahoma"/>
          <w:spacing w:val="6"/>
          <w:sz w:val="20"/>
          <w:szCs w:val="20"/>
        </w:rPr>
        <w:t>.</w:t>
      </w:r>
    </w:p>
    <w:p w14:paraId="462BF84E"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1FE1A7F2" w14:textId="4989151A" w:rsidR="00974389" w:rsidRPr="00E06059" w:rsidRDefault="005B09E0" w:rsidP="00F97812">
      <w:pPr>
        <w:spacing w:after="0" w:line="240" w:lineRule="auto"/>
        <w:ind w:right="-8"/>
        <w:jc w:val="both"/>
        <w:rPr>
          <w:rFonts w:ascii="Helvetica" w:eastAsia="Tahoma" w:hAnsi="Helvetica" w:cs="Tahoma"/>
          <w:b/>
          <w:sz w:val="20"/>
          <w:szCs w:val="20"/>
          <w:lang w:val="es-ES"/>
        </w:rPr>
      </w:pPr>
      <w:r>
        <w:rPr>
          <w:rFonts w:ascii="Helvetica" w:eastAsia="Tahoma" w:hAnsi="Helvetica" w:cs="Tahoma"/>
          <w:b/>
          <w:sz w:val="20"/>
          <w:szCs w:val="20"/>
          <w:lang w:val="es-ES"/>
        </w:rPr>
        <w:t>DÉCIMA OCTAVA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2EF4C010"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7E78F4C9" w14:textId="04D5D602" w:rsidR="00974389" w:rsidRPr="005B09E0" w:rsidRDefault="00974389" w:rsidP="00DC16D5">
      <w:pPr>
        <w:spacing w:after="0" w:line="240" w:lineRule="auto"/>
        <w:ind w:right="-113"/>
        <w:jc w:val="both"/>
        <w:rPr>
          <w:rFonts w:ascii="Helvetica" w:hAnsi="Helvetica" w:cs="Tahoma"/>
          <w:i/>
          <w:iCs/>
          <w:spacing w:val="6"/>
          <w:sz w:val="20"/>
          <w:szCs w:val="20"/>
        </w:rPr>
      </w:pPr>
      <w:r w:rsidRPr="005B09E0">
        <w:rPr>
          <w:rFonts w:ascii="Helvetica" w:hAnsi="Helvetica" w:cs="Tahoma"/>
          <w:b/>
          <w:i/>
          <w:iCs/>
          <w:spacing w:val="6"/>
          <w:sz w:val="20"/>
          <w:szCs w:val="20"/>
        </w:rPr>
        <w:t>RESTITUCIÓN DE LAS ÁREAS OBJETO DE ARRENDAMIENTO.</w:t>
      </w:r>
      <w:r w:rsidRPr="005B09E0">
        <w:rPr>
          <w:rFonts w:ascii="Helvetica" w:hAnsi="Helvetica" w:cs="Tahoma"/>
          <w:i/>
          <w:iCs/>
          <w:spacing w:val="6"/>
          <w:sz w:val="20"/>
          <w:szCs w:val="20"/>
        </w:rPr>
        <w:t xml:space="preserve"> El ARRENDATARIO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r w:rsidR="005B09E0">
        <w:rPr>
          <w:rFonts w:ascii="Helvetica" w:hAnsi="Helvetica" w:cs="Tahoma"/>
          <w:i/>
          <w:iCs/>
          <w:spacing w:val="6"/>
          <w:sz w:val="20"/>
          <w:szCs w:val="20"/>
        </w:rPr>
        <w:t>”</w:t>
      </w:r>
      <w:r w:rsidRPr="005B09E0">
        <w:rPr>
          <w:rFonts w:ascii="Helvetica" w:hAnsi="Helvetica" w:cs="Tahoma"/>
          <w:i/>
          <w:iCs/>
          <w:spacing w:val="6"/>
          <w:sz w:val="20"/>
          <w:szCs w:val="20"/>
        </w:rPr>
        <w:t>.</w:t>
      </w:r>
    </w:p>
    <w:p w14:paraId="0153AE19" w14:textId="77777777" w:rsidR="00974389" w:rsidRPr="00E06059" w:rsidRDefault="00974389" w:rsidP="00DC16D5">
      <w:pPr>
        <w:spacing w:after="0" w:line="240" w:lineRule="auto"/>
        <w:ind w:right="-113"/>
        <w:jc w:val="both"/>
        <w:rPr>
          <w:rFonts w:ascii="Helvetica" w:hAnsi="Helvetica" w:cs="Tahoma"/>
          <w:i/>
          <w:iCs/>
          <w:spacing w:val="6"/>
          <w:sz w:val="20"/>
          <w:szCs w:val="20"/>
          <w:lang w:eastAsia="es-ES"/>
        </w:rPr>
      </w:pPr>
    </w:p>
    <w:p w14:paraId="024A97EE" w14:textId="7C539978" w:rsidR="00974389" w:rsidRPr="00E06059" w:rsidRDefault="005B09E0" w:rsidP="00F97812">
      <w:pPr>
        <w:spacing w:after="0" w:line="240" w:lineRule="auto"/>
        <w:ind w:right="-8"/>
        <w:jc w:val="both"/>
        <w:rPr>
          <w:rFonts w:ascii="Helvetica" w:eastAsia="Tahoma" w:hAnsi="Helvetica" w:cs="Tahoma"/>
          <w:b/>
          <w:sz w:val="20"/>
          <w:szCs w:val="20"/>
          <w:lang w:val="es-ES"/>
        </w:rPr>
      </w:pPr>
      <w:bookmarkStart w:id="15" w:name="_Hlk203894702"/>
      <w:r>
        <w:rPr>
          <w:rFonts w:ascii="Helvetica" w:eastAsia="Tahoma" w:hAnsi="Helvetica" w:cs="Tahoma"/>
          <w:b/>
          <w:sz w:val="20"/>
          <w:szCs w:val="20"/>
          <w:lang w:val="es-ES"/>
        </w:rPr>
        <w:t>DÉCIMA NOVENA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bookmarkEnd w:id="15"/>
    <w:p w14:paraId="02B32456"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2D85AFED" w14:textId="1044D2D8"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LIQUIDACIÓN DEL CONTRATO: </w:t>
      </w:r>
      <w:r w:rsidRPr="005B09E0">
        <w:rPr>
          <w:rFonts w:ascii="Helvetica" w:eastAsia="Tahoma" w:hAnsi="Helvetica" w:cs="Tahoma"/>
          <w:i/>
          <w:iCs/>
          <w:sz w:val="20"/>
          <w:szCs w:val="20"/>
        </w:rPr>
        <w:t xml:space="preserve">En cumplimiento de lo dispuesto en el artículo 19 de la </w:t>
      </w:r>
      <w:r w:rsidRPr="005B09E0">
        <w:rPr>
          <w:rStyle w:val="apple-style-span"/>
          <w:rFonts w:ascii="Helvetica" w:eastAsiaTheme="majorEastAsia" w:hAnsi="Helvetica" w:cs="Tahoma"/>
          <w:i/>
          <w:iCs/>
          <w:sz w:val="20"/>
          <w:szCs w:val="20"/>
        </w:rPr>
        <w:t xml:space="preserve">Resolución No. 01417 del 11 de julio de 2024, </w:t>
      </w:r>
      <w:r w:rsidRPr="005B09E0">
        <w:rPr>
          <w:rFonts w:ascii="Helvetica" w:hAnsi="Helvetica" w:cs="Tahoma"/>
          <w:i/>
          <w:iCs/>
          <w:spacing w:val="6"/>
          <w:sz w:val="20"/>
          <w:szCs w:val="20"/>
          <w:lang w:eastAsia="es-ES"/>
        </w:rPr>
        <w:t xml:space="preserve">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w:t>
      </w:r>
      <w:r w:rsidR="00F97812" w:rsidRPr="005B09E0">
        <w:rPr>
          <w:rFonts w:ascii="Helvetica" w:hAnsi="Helvetica" w:cs="Tahoma"/>
          <w:i/>
          <w:iCs/>
          <w:spacing w:val="6"/>
          <w:sz w:val="20"/>
          <w:szCs w:val="20"/>
          <w:lang w:eastAsia="es-ES"/>
        </w:rPr>
        <w:t>AEROCIVIL</w:t>
      </w:r>
      <w:r w:rsidRPr="005B09E0">
        <w:rPr>
          <w:rFonts w:ascii="Helvetica" w:hAnsi="Helvetica" w:cs="Tahoma"/>
          <w:i/>
          <w:iCs/>
          <w:spacing w:val="6"/>
          <w:sz w:val="20"/>
          <w:szCs w:val="20"/>
          <w:lang w:eastAsia="es-ES"/>
        </w:rPr>
        <w:t>, en los aspectos que aplique, o la norma que la modifique, adicione, aclare o sustituya.</w:t>
      </w:r>
    </w:p>
    <w:p w14:paraId="7CBAD688" w14:textId="77777777" w:rsidR="00974389" w:rsidRPr="005B09E0" w:rsidRDefault="00974389" w:rsidP="00F97812">
      <w:pPr>
        <w:spacing w:after="0" w:line="240" w:lineRule="auto"/>
        <w:ind w:right="-8"/>
        <w:jc w:val="both"/>
        <w:rPr>
          <w:rFonts w:ascii="Helvetica" w:eastAsia="Tahoma" w:hAnsi="Helvetica" w:cs="Tahoma"/>
          <w:i/>
          <w:iCs/>
          <w:sz w:val="20"/>
          <w:szCs w:val="20"/>
        </w:rPr>
      </w:pPr>
    </w:p>
    <w:p w14:paraId="26C5126C"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hAnsi="Helvetica" w:cs="Tahoma"/>
          <w:i/>
          <w:iCs/>
          <w:spacing w:val="6"/>
          <w:sz w:val="20"/>
          <w:szCs w:val="20"/>
          <w:lang w:eastAsia="es-ES"/>
        </w:rPr>
        <w:t xml:space="preserve">En todo caso, será responsabilidad de supervisor y del Gerente del Aeropuerto verificar el estado de cuenta del arrendatario mediante reporte emitido por el Grupo Administrativo y Financiero de la Dirección Regional. En el evento en que el arrendatario tenga obligaciones pendientes por cualquier concepto asociado a la ejecución del contrato, se le requerirá el pago en forma </w:t>
      </w:r>
      <w:r w:rsidRPr="005B09E0">
        <w:rPr>
          <w:rFonts w:ascii="Helvetica" w:hAnsi="Helvetica" w:cs="Tahoma"/>
          <w:i/>
          <w:iCs/>
          <w:spacing w:val="6"/>
          <w:sz w:val="20"/>
          <w:szCs w:val="20"/>
          <w:lang w:eastAsia="es-ES"/>
        </w:rPr>
        <w:lastRenderedPageBreak/>
        <w:t xml:space="preserve">inmediata, de modo que, si el arrendatario no realiza el pago y extingue la obligación, deberá hacerse constar en el acta de liquidación. </w:t>
      </w:r>
    </w:p>
    <w:p w14:paraId="71608C2D"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p>
    <w:p w14:paraId="1FEE9D79" w14:textId="7EA17A43" w:rsidR="00974389" w:rsidRPr="00E06059" w:rsidRDefault="00974389" w:rsidP="00F97812">
      <w:pPr>
        <w:spacing w:after="0" w:line="240" w:lineRule="auto"/>
        <w:ind w:right="-8"/>
        <w:jc w:val="both"/>
        <w:rPr>
          <w:rFonts w:ascii="Helvetica" w:hAnsi="Helvetica" w:cs="Tahoma"/>
          <w:spacing w:val="6"/>
          <w:sz w:val="20"/>
          <w:szCs w:val="20"/>
          <w:lang w:eastAsia="es-ES"/>
        </w:rPr>
      </w:pPr>
      <w:r w:rsidRPr="005B09E0">
        <w:rPr>
          <w:rFonts w:ascii="Helvetica" w:hAnsi="Helvetica" w:cs="Tahoma"/>
          <w:i/>
          <w:iCs/>
          <w:spacing w:val="6"/>
          <w:sz w:val="20"/>
          <w:szCs w:val="20"/>
          <w:lang w:eastAsia="es-ES"/>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r w:rsidR="005B09E0">
        <w:rPr>
          <w:rFonts w:ascii="Helvetica" w:hAnsi="Helvetica" w:cs="Tahoma"/>
          <w:i/>
          <w:iCs/>
          <w:spacing w:val="6"/>
          <w:sz w:val="20"/>
          <w:szCs w:val="20"/>
          <w:lang w:eastAsia="es-ES"/>
        </w:rPr>
        <w:t>”</w:t>
      </w:r>
      <w:r w:rsidRPr="005B09E0">
        <w:rPr>
          <w:rFonts w:ascii="Helvetica" w:hAnsi="Helvetica" w:cs="Tahoma"/>
          <w:i/>
          <w:iCs/>
          <w:spacing w:val="6"/>
          <w:sz w:val="20"/>
          <w:szCs w:val="20"/>
          <w:lang w:eastAsia="es-ES"/>
        </w:rPr>
        <w:t>.</w:t>
      </w:r>
    </w:p>
    <w:p w14:paraId="6D38E00E"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39F8740B" w14:textId="0DF9F850" w:rsidR="00974389" w:rsidRPr="00E06059" w:rsidRDefault="00974389"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sidR="005B09E0">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Pr="00E06059">
        <w:rPr>
          <w:rFonts w:ascii="Helvetica" w:eastAsia="Tahoma" w:hAnsi="Helvetica" w:cs="Tahoma"/>
          <w:bCs/>
          <w:sz w:val="20"/>
          <w:szCs w:val="20"/>
          <w:lang w:val="es-ES"/>
        </w:rPr>
        <w:t>Se acuerda incorporar la siguiente disposición contractual</w:t>
      </w:r>
      <w:r w:rsidRPr="00E06059">
        <w:rPr>
          <w:rFonts w:ascii="Helvetica" w:eastAsia="Tahoma" w:hAnsi="Helvetica" w:cs="Tahoma"/>
          <w:b/>
          <w:sz w:val="20"/>
          <w:szCs w:val="20"/>
          <w:lang w:val="es-ES"/>
        </w:rPr>
        <w:t xml:space="preserve"> </w:t>
      </w:r>
    </w:p>
    <w:p w14:paraId="0B88A6B0"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0E2FE5BF" w14:textId="32ACC7A5"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INHABILIDADES E INCOMPATIBILADES: </w:t>
      </w:r>
      <w:r w:rsidRPr="005B09E0">
        <w:rPr>
          <w:rFonts w:ascii="Helvetica" w:eastAsia="Tahoma" w:hAnsi="Helvetica" w:cs="Tahoma"/>
          <w:i/>
          <w:iCs/>
          <w:sz w:val="20"/>
          <w:szCs w:val="20"/>
        </w:rPr>
        <w:t>EL ARRENDATARIO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r w:rsidR="005B09E0">
        <w:rPr>
          <w:rFonts w:ascii="Helvetica" w:eastAsia="Tahoma" w:hAnsi="Helvetica" w:cs="Tahoma"/>
          <w:i/>
          <w:iCs/>
          <w:sz w:val="20"/>
          <w:szCs w:val="20"/>
        </w:rPr>
        <w:t>”</w:t>
      </w:r>
      <w:r w:rsidRPr="005B09E0">
        <w:rPr>
          <w:rFonts w:ascii="Helvetica" w:eastAsia="Tahoma" w:hAnsi="Helvetica" w:cs="Tahoma"/>
          <w:i/>
          <w:iCs/>
          <w:sz w:val="20"/>
          <w:szCs w:val="20"/>
        </w:rPr>
        <w:t>.</w:t>
      </w:r>
    </w:p>
    <w:p w14:paraId="3C8B6E04"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4C08530A" w14:textId="60A2BE0F"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PRIMERA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76667A53"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546FBE3C" w14:textId="2973D8DD"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eastAsia="Tahoma" w:hAnsi="Helvetica" w:cs="Tahoma"/>
          <w:b/>
          <w:i/>
          <w:iCs/>
          <w:sz w:val="20"/>
          <w:szCs w:val="20"/>
        </w:rPr>
        <w:t>CERTIFICADO DE ANTECEDENTES FISCALES y DISCIPLINARIOS:</w:t>
      </w:r>
      <w:r w:rsidRPr="005B09E0">
        <w:rPr>
          <w:rFonts w:ascii="Helvetica" w:eastAsia="Tahoma" w:hAnsi="Helvetica" w:cs="Tahoma"/>
          <w:i/>
          <w:iCs/>
          <w:sz w:val="20"/>
          <w:szCs w:val="20"/>
        </w:rPr>
        <w:t xml:space="preserve">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5DE1D5D8"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3BD59556" w14:textId="128045DD"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SEGUNDA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0BCEE43B" w14:textId="77777777" w:rsidR="00974389" w:rsidRPr="00E06059" w:rsidRDefault="00974389" w:rsidP="00F97812">
      <w:pPr>
        <w:spacing w:after="0" w:line="240" w:lineRule="auto"/>
        <w:ind w:right="-8"/>
        <w:jc w:val="both"/>
        <w:rPr>
          <w:rFonts w:ascii="Helvetica" w:hAnsi="Helvetica" w:cs="Tahoma"/>
          <w:spacing w:val="6"/>
          <w:sz w:val="20"/>
          <w:szCs w:val="20"/>
          <w:lang w:val="es-ES" w:eastAsia="es-ES"/>
        </w:rPr>
      </w:pPr>
    </w:p>
    <w:p w14:paraId="1B1652B3" w14:textId="5C535A8B" w:rsidR="00974389" w:rsidRPr="00D26220" w:rsidRDefault="00974389" w:rsidP="00F97812">
      <w:pPr>
        <w:spacing w:after="0" w:line="240" w:lineRule="auto"/>
        <w:ind w:right="-8"/>
        <w:jc w:val="both"/>
        <w:rPr>
          <w:rFonts w:ascii="Helvetica" w:hAnsi="Helvetica" w:cs="Tahoma"/>
          <w:i/>
          <w:iCs/>
          <w:spacing w:val="6"/>
          <w:sz w:val="20"/>
          <w:szCs w:val="20"/>
          <w:lang w:eastAsia="es-ES"/>
        </w:rPr>
      </w:pPr>
      <w:r w:rsidRPr="00D26220">
        <w:rPr>
          <w:rFonts w:ascii="Helvetica" w:eastAsia="Tahoma" w:hAnsi="Helvetica" w:cs="Tahoma"/>
          <w:b/>
          <w:i/>
          <w:iCs/>
          <w:sz w:val="20"/>
          <w:szCs w:val="20"/>
        </w:rPr>
        <w:t xml:space="preserve">COMPROMISO DE INTEGRIDAD Y CLÁUSULA ANTICORRUPCIÓN: </w:t>
      </w:r>
      <w:r w:rsidRPr="00D26220">
        <w:rPr>
          <w:rFonts w:ascii="Helvetica" w:eastAsia="Tahoma" w:hAnsi="Helvetica" w:cs="Tahoma"/>
          <w:i/>
          <w:iCs/>
          <w:sz w:val="20"/>
          <w:szCs w:val="20"/>
        </w:rPr>
        <w:t>EL ARRENDATARIO se compromete en un esfuerzo conjunto con EL ARRENDA</w:t>
      </w:r>
      <w:r w:rsidR="00D26220">
        <w:rPr>
          <w:rFonts w:ascii="Helvetica" w:eastAsia="Tahoma" w:hAnsi="Helvetica" w:cs="Tahoma"/>
          <w:i/>
          <w:iCs/>
          <w:sz w:val="20"/>
          <w:szCs w:val="20"/>
        </w:rPr>
        <w:t>D</w:t>
      </w:r>
      <w:r w:rsidRPr="00D26220">
        <w:rPr>
          <w:rFonts w:ascii="Helvetica" w:eastAsia="Tahoma" w:hAnsi="Helvetica" w:cs="Tahoma"/>
          <w:i/>
          <w:iCs/>
          <w:sz w:val="20"/>
          <w:szCs w:val="20"/>
        </w:rPr>
        <w:t>O</w:t>
      </w:r>
      <w:r w:rsidR="00D26220">
        <w:rPr>
          <w:rFonts w:ascii="Helvetica" w:eastAsia="Tahoma" w:hAnsi="Helvetica" w:cs="Tahoma"/>
          <w:i/>
          <w:iCs/>
          <w:sz w:val="20"/>
          <w:szCs w:val="20"/>
        </w:rPr>
        <w:t>R</w:t>
      </w:r>
      <w:r w:rsidRPr="00D26220">
        <w:rPr>
          <w:rFonts w:ascii="Helvetica" w:eastAsia="Tahoma" w:hAnsi="Helvetica" w:cs="Tahoma"/>
          <w:i/>
          <w:iCs/>
          <w:sz w:val="20"/>
          <w:szCs w:val="20"/>
        </w:rPr>
        <w:t xml:space="preserve">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64370D19" w14:textId="77777777" w:rsidR="00974389" w:rsidRPr="00E06059" w:rsidRDefault="00974389" w:rsidP="00F97812">
      <w:pPr>
        <w:spacing w:after="0" w:line="240" w:lineRule="auto"/>
        <w:ind w:right="-8"/>
        <w:jc w:val="both"/>
        <w:rPr>
          <w:rFonts w:ascii="Helvetica" w:hAnsi="Helvetica" w:cs="Tahoma"/>
          <w:iCs/>
          <w:spacing w:val="6"/>
          <w:sz w:val="20"/>
          <w:szCs w:val="20"/>
          <w:lang w:eastAsia="es-ES"/>
        </w:rPr>
      </w:pPr>
    </w:p>
    <w:p w14:paraId="2EFE68C7" w14:textId="2B5C5CEC" w:rsidR="00974389" w:rsidRPr="00E06059" w:rsidRDefault="00D26220" w:rsidP="00F97812">
      <w:pPr>
        <w:spacing w:after="0" w:line="240" w:lineRule="auto"/>
        <w:ind w:right="-8"/>
        <w:jc w:val="both"/>
        <w:rPr>
          <w:rFonts w:ascii="Helvetica" w:hAnsi="Helvetica" w:cs="Tahoma"/>
          <w:iCs/>
          <w:spacing w:val="6"/>
          <w:sz w:val="20"/>
          <w:szCs w:val="20"/>
          <w:lang w:eastAsia="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TERCERA</w:t>
      </w:r>
      <w:r w:rsidR="00974389" w:rsidRPr="00E06059">
        <w:rPr>
          <w:rFonts w:ascii="Helvetica" w:eastAsia="Tahoma" w:hAnsi="Helvetica" w:cs="Tahoma"/>
          <w:b/>
          <w:sz w:val="20"/>
          <w:szCs w:val="20"/>
          <w:lang w:val="es-ES"/>
        </w:rPr>
        <w:t>:</w:t>
      </w:r>
      <w:r w:rsidR="00974389" w:rsidRPr="00E06059">
        <w:rPr>
          <w:rFonts w:ascii="Helvetica" w:hAnsi="Helvetica" w:cs="Tahoma"/>
          <w:iCs/>
          <w:spacing w:val="6"/>
          <w:sz w:val="20"/>
          <w:szCs w:val="20"/>
          <w:lang w:val="es-ES" w:eastAsia="es-ES"/>
        </w:rPr>
        <w:t xml:space="preserve"> </w:t>
      </w:r>
      <w:r w:rsidR="00974389" w:rsidRPr="00E06059">
        <w:rPr>
          <w:rFonts w:ascii="Helvetica" w:hAnsi="Helvetica" w:cs="Tahoma"/>
          <w:sz w:val="19"/>
          <w:szCs w:val="19"/>
          <w:lang w:val="es-ES"/>
        </w:rPr>
        <w:t xml:space="preserve">Teniendo en cuenta la naturaleza del Contrato, se incluirán las siguientes cláusulas para la revisión de las partes: </w:t>
      </w:r>
    </w:p>
    <w:p w14:paraId="7494C333" w14:textId="77777777" w:rsidR="00974389" w:rsidRPr="00E06059" w:rsidRDefault="00974389" w:rsidP="00F97812">
      <w:pPr>
        <w:spacing w:after="0" w:line="240" w:lineRule="auto"/>
        <w:jc w:val="both"/>
        <w:rPr>
          <w:rFonts w:ascii="Helvetica" w:hAnsi="Helvetica" w:cs="Tahoma"/>
          <w:iCs/>
          <w:sz w:val="19"/>
          <w:szCs w:val="19"/>
          <w:lang w:val="es-ES"/>
        </w:rPr>
      </w:pPr>
    </w:p>
    <w:p w14:paraId="0A117BA9" w14:textId="04C5728C" w:rsidR="00974389" w:rsidRPr="00E06059" w:rsidRDefault="00974389" w:rsidP="00F97812">
      <w:pPr>
        <w:spacing w:after="0" w:line="240" w:lineRule="auto"/>
        <w:jc w:val="both"/>
        <w:rPr>
          <w:rFonts w:ascii="Helvetica" w:hAnsi="Helvetica" w:cs="Tahoma"/>
          <w:iCs/>
          <w:sz w:val="19"/>
          <w:szCs w:val="19"/>
          <w:lang w:val="es-ES"/>
        </w:rPr>
      </w:pPr>
      <w:r w:rsidRPr="00D26220">
        <w:rPr>
          <w:rFonts w:ascii="Helvetica" w:hAnsi="Helvetica" w:cs="Tahoma"/>
          <w:b/>
          <w:i/>
          <w:sz w:val="19"/>
          <w:szCs w:val="19"/>
          <w:lang w:val="es-ES"/>
        </w:rPr>
        <w:t>DERECHOS DE AUTOR:</w:t>
      </w:r>
      <w:r w:rsidRPr="00D26220">
        <w:rPr>
          <w:rFonts w:ascii="Helvetica" w:hAnsi="Helvetica" w:cs="Tahoma"/>
          <w:i/>
          <w:sz w:val="19"/>
          <w:szCs w:val="19"/>
          <w:lang w:val="es-ES"/>
        </w:rPr>
        <w:t xml:space="preserve"> La </w:t>
      </w:r>
      <w:r w:rsidR="00F97812" w:rsidRPr="00D26220">
        <w:rPr>
          <w:rFonts w:ascii="Helvetica" w:hAnsi="Helvetica" w:cs="Tahoma"/>
          <w:i/>
          <w:sz w:val="19"/>
          <w:szCs w:val="19"/>
          <w:lang w:val="es-ES"/>
        </w:rPr>
        <w:t>AEROCIVIL</w:t>
      </w:r>
      <w:r w:rsidRPr="00D26220">
        <w:rPr>
          <w:rFonts w:ascii="Helvetica" w:hAnsi="Helvetica" w:cs="Tahoma"/>
          <w:i/>
          <w:sz w:val="19"/>
          <w:szCs w:val="19"/>
          <w:lang w:val="es-ES"/>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w:t>
      </w:r>
      <w:r w:rsidRPr="00E06059">
        <w:rPr>
          <w:rFonts w:ascii="Helvetica" w:hAnsi="Helvetica" w:cs="Tahoma"/>
          <w:iCs/>
          <w:sz w:val="19"/>
          <w:szCs w:val="19"/>
          <w:lang w:val="es-ES"/>
        </w:rPr>
        <w:t xml:space="preserve">. </w:t>
      </w:r>
    </w:p>
    <w:p w14:paraId="5BC1A6E2" w14:textId="77777777" w:rsidR="00974389" w:rsidRPr="00E06059" w:rsidRDefault="00974389" w:rsidP="00F97812">
      <w:pPr>
        <w:pStyle w:val="Default"/>
        <w:ind w:left="1416"/>
        <w:jc w:val="both"/>
        <w:rPr>
          <w:rFonts w:ascii="Helvetica" w:hAnsi="Helvetica" w:cs="Tahoma"/>
          <w:iCs/>
          <w:sz w:val="19"/>
          <w:szCs w:val="19"/>
        </w:rPr>
      </w:pPr>
    </w:p>
    <w:p w14:paraId="2F2C178D" w14:textId="25C8157D" w:rsidR="00974389" w:rsidRPr="00D26220" w:rsidRDefault="00974389" w:rsidP="00F97812">
      <w:pPr>
        <w:spacing w:after="0" w:line="240" w:lineRule="auto"/>
        <w:jc w:val="both"/>
        <w:rPr>
          <w:rFonts w:ascii="Helvetica" w:hAnsi="Helvetica" w:cs="Tahoma"/>
          <w:i/>
          <w:sz w:val="19"/>
          <w:szCs w:val="19"/>
          <w:lang w:val="es-ES"/>
        </w:rPr>
      </w:pPr>
      <w:r w:rsidRPr="00D26220">
        <w:rPr>
          <w:rFonts w:ascii="Helvetica" w:hAnsi="Helvetica" w:cs="Tahoma"/>
          <w:b/>
          <w:i/>
          <w:sz w:val="19"/>
          <w:szCs w:val="19"/>
          <w:lang w:val="es-ES"/>
        </w:rPr>
        <w:t xml:space="preserve">INEXISTENCIA DE RELACIÓN LABORAL ENTRE LA ENTIDAD Y EL CONTRATISTA: </w:t>
      </w:r>
      <w:r w:rsidRPr="00D26220">
        <w:rPr>
          <w:rFonts w:ascii="Helvetica" w:hAnsi="Helvetica" w:cs="Tahoma"/>
          <w:i/>
          <w:sz w:val="19"/>
          <w:szCs w:val="19"/>
          <w:lang w:val="es-ES"/>
        </w:rPr>
        <w:t>El Contratista ejecutará el presente Contrato con sus propios medios y con plena autonomía técnica y administrativa y el personal que vincule durante la ejecución del contrato será de su libre escogencia, debiendo cumplir con todos los requisitos exigidos en los documentos del Proceso de Contratación. Entre el Contratista, el personal que éste contrate y la Entidad no existe, ni existirá vínculo laboral alguno. En consecuencia, el Contratista responderá de manera exclusiva por el pago de honorarios, salarios, prestaciones e indemnizaciones de carácter laboral y contractual a que haya lugar. Así mismo, el Contratista deberá verificar y/o cumplir con la afiliación de dicho personal al Sistema de Seguridad Social integral (salud, pensiones y riesgos laborales) y a la Caja de Compensación Familiar, ICBF y SENA, cuando haya lugar, de acuerdo con lo dispuesto en la Ley</w:t>
      </w:r>
      <w:r w:rsidR="00D26220">
        <w:rPr>
          <w:rFonts w:ascii="Helvetica" w:hAnsi="Helvetica" w:cs="Tahoma"/>
          <w:i/>
          <w:sz w:val="19"/>
          <w:szCs w:val="19"/>
          <w:lang w:val="es-ES"/>
        </w:rPr>
        <w:t>”</w:t>
      </w:r>
      <w:r w:rsidRPr="00D26220">
        <w:rPr>
          <w:rFonts w:ascii="Helvetica" w:hAnsi="Helvetica" w:cs="Tahoma"/>
          <w:i/>
          <w:sz w:val="19"/>
          <w:szCs w:val="19"/>
          <w:lang w:val="es-ES"/>
        </w:rPr>
        <w:t xml:space="preserve">. </w:t>
      </w:r>
    </w:p>
    <w:p w14:paraId="499041D5" w14:textId="77777777" w:rsidR="00974389" w:rsidRPr="00E06059" w:rsidRDefault="00974389" w:rsidP="00F97812">
      <w:pPr>
        <w:spacing w:after="0" w:line="240" w:lineRule="auto"/>
        <w:ind w:right="49"/>
        <w:jc w:val="both"/>
        <w:rPr>
          <w:rFonts w:ascii="Helvetica" w:eastAsia="Tahoma" w:hAnsi="Helvetica" w:cs="Tahoma"/>
          <w:b/>
          <w:iCs/>
          <w:sz w:val="20"/>
          <w:szCs w:val="20"/>
          <w:lang w:val="es-ES"/>
        </w:rPr>
      </w:pPr>
    </w:p>
    <w:p w14:paraId="3E3A5867" w14:textId="0228ADA5" w:rsidR="00974389" w:rsidRPr="00E06059" w:rsidRDefault="00D26220" w:rsidP="00F97812">
      <w:pPr>
        <w:spacing w:after="0" w:line="240" w:lineRule="auto"/>
        <w:ind w:right="49"/>
        <w:jc w:val="both"/>
        <w:rPr>
          <w:rStyle w:val="apple-style-span"/>
          <w:rFonts w:ascii="Helvetica" w:hAnsi="Helvetica" w:cs="Tahoma"/>
          <w:b/>
          <w:bCs/>
          <w:sz w:val="19"/>
          <w:szCs w:val="19"/>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CUARTA</w:t>
      </w:r>
      <w:r w:rsidR="00974389" w:rsidRPr="00E06059">
        <w:rPr>
          <w:rFonts w:ascii="Helvetica" w:eastAsia="Tahoma" w:hAnsi="Helvetica" w:cs="Tahoma"/>
          <w:b/>
          <w:sz w:val="20"/>
          <w:szCs w:val="20"/>
          <w:lang w:val="es-ES"/>
        </w:rPr>
        <w:t xml:space="preserve">: </w:t>
      </w:r>
      <w:r w:rsidR="00974389" w:rsidRPr="00E06059">
        <w:rPr>
          <w:rStyle w:val="apple-style-span"/>
          <w:rFonts w:ascii="Helvetica" w:hAnsi="Helvetica" w:cs="Tahoma"/>
          <w:b/>
          <w:bCs/>
          <w:sz w:val="19"/>
          <w:szCs w:val="19"/>
        </w:rPr>
        <w:t xml:space="preserve"> VIGENCIA</w:t>
      </w:r>
      <w:r w:rsidR="006A1134" w:rsidRPr="006A1134">
        <w:rPr>
          <w:rFonts w:ascii="Helvetica" w:hAnsi="Helvetica" w:cs="Tahoma"/>
          <w:b/>
          <w:sz w:val="19"/>
          <w:szCs w:val="19"/>
          <w:lang w:val="es-ES"/>
        </w:rPr>
        <w:t xml:space="preserve"> </w:t>
      </w:r>
      <w:r w:rsidR="006A1134" w:rsidRPr="00E06059">
        <w:rPr>
          <w:rFonts w:ascii="Helvetica" w:hAnsi="Helvetica" w:cs="Tahoma"/>
          <w:b/>
          <w:sz w:val="19"/>
          <w:szCs w:val="19"/>
          <w:lang w:val="es-ES"/>
        </w:rPr>
        <w:t xml:space="preserve">DEL </w:t>
      </w:r>
      <w:r w:rsidR="00E17F75">
        <w:rPr>
          <w:rFonts w:ascii="Helvetica" w:hAnsi="Helvetica" w:cs="Tahoma"/>
          <w:b/>
          <w:sz w:val="19"/>
          <w:szCs w:val="19"/>
          <w:lang w:val="es-ES"/>
        </w:rPr>
        <w:t>ACE</w:t>
      </w:r>
      <w:r w:rsidR="006A1134">
        <w:rPr>
          <w:rStyle w:val="apple-style-span"/>
          <w:rFonts w:ascii="Helvetica" w:hAnsi="Helvetica" w:cs="Tahoma"/>
          <w:b/>
          <w:bCs/>
          <w:sz w:val="19"/>
          <w:szCs w:val="19"/>
        </w:rPr>
        <w:t>:</w:t>
      </w:r>
      <w:r>
        <w:rPr>
          <w:rStyle w:val="apple-style-span"/>
          <w:rFonts w:ascii="Helvetica" w:hAnsi="Helvetica" w:cs="Tahoma"/>
          <w:b/>
          <w:bCs/>
          <w:sz w:val="19"/>
          <w:szCs w:val="19"/>
        </w:rPr>
        <w:t xml:space="preserve">  </w:t>
      </w:r>
      <w:r>
        <w:rPr>
          <w:rStyle w:val="apple-style-span"/>
          <w:rFonts w:ascii="Helvetica" w:hAnsi="Helvetica" w:cs="Tahoma"/>
          <w:sz w:val="19"/>
          <w:szCs w:val="19"/>
        </w:rPr>
        <w:t>La presente</w:t>
      </w:r>
      <w:r w:rsidR="00974389" w:rsidRPr="00E06059">
        <w:rPr>
          <w:rStyle w:val="apple-style-span"/>
          <w:rFonts w:ascii="Helvetica" w:hAnsi="Helvetica" w:cs="Tahoma"/>
          <w:b/>
          <w:bCs/>
          <w:sz w:val="19"/>
          <w:szCs w:val="19"/>
        </w:rPr>
        <w:t xml:space="preserve"> </w:t>
      </w:r>
      <w:r w:rsidR="00E17F75">
        <w:rPr>
          <w:rStyle w:val="apple-style-span"/>
          <w:rFonts w:ascii="Helvetica" w:hAnsi="Helvetica" w:cs="Tahoma"/>
          <w:b/>
          <w:bCs/>
          <w:sz w:val="19"/>
          <w:szCs w:val="19"/>
        </w:rPr>
        <w:t>ACE</w:t>
      </w:r>
      <w:r w:rsidR="00974389" w:rsidRPr="00E06059">
        <w:rPr>
          <w:rStyle w:val="apple-style-span"/>
          <w:rFonts w:ascii="Helvetica" w:hAnsi="Helvetica" w:cs="Tahoma"/>
          <w:color w:val="000000"/>
          <w:sz w:val="19"/>
          <w:szCs w:val="19"/>
          <w:shd w:val="clear" w:color="auto" w:fill="FFFFFF"/>
        </w:rPr>
        <w:t xml:space="preserve"> regirá a partir de la fecha de su firma, hasta el momento en que se suscriban todos los documentos que se desprenden del mismo y se cumplan la totalidad de los compromisos que derivan de esta. el acta concluirá únicamente con la firma del otrosí modificatorio entre las Partes en el que se pactarán todas las condiciones específicas relacionadas con el cumplimiento de las declaraciones de las Partes. </w:t>
      </w:r>
    </w:p>
    <w:p w14:paraId="5F5E40F5" w14:textId="77777777" w:rsidR="00974389" w:rsidRPr="00E06059" w:rsidRDefault="00974389" w:rsidP="00F97812">
      <w:pPr>
        <w:spacing w:after="0" w:line="240" w:lineRule="auto"/>
        <w:ind w:right="49"/>
        <w:jc w:val="both"/>
        <w:rPr>
          <w:rFonts w:ascii="Helvetica" w:hAnsi="Helvetica" w:cs="Tahoma"/>
          <w:sz w:val="19"/>
          <w:szCs w:val="19"/>
        </w:rPr>
      </w:pPr>
    </w:p>
    <w:p w14:paraId="3DEED32B" w14:textId="66AC0657" w:rsidR="00974389" w:rsidRDefault="00974389" w:rsidP="00F97812">
      <w:pPr>
        <w:spacing w:after="0" w:line="240" w:lineRule="auto"/>
        <w:ind w:right="45"/>
        <w:jc w:val="both"/>
        <w:textAlignment w:val="baseline"/>
        <w:rPr>
          <w:rStyle w:val="apple-style-span"/>
          <w:rFonts w:ascii="Helvetica" w:eastAsiaTheme="majorEastAsia" w:hAnsi="Helvetica" w:cs="Tahoma"/>
          <w:sz w:val="19"/>
          <w:szCs w:val="19"/>
        </w:rPr>
      </w:pPr>
      <w:r w:rsidRPr="00E06059">
        <w:rPr>
          <w:rStyle w:val="apple-style-span"/>
          <w:rFonts w:ascii="Helvetica" w:eastAsiaTheme="majorEastAsia" w:hAnsi="Helvetica" w:cs="Tahoma"/>
          <w:sz w:val="19"/>
          <w:szCs w:val="19"/>
        </w:rPr>
        <w:t>Al terminarse los efectos del acta de entendimiento, las Partes quedan liberadas de toda obligación y/o responsabilidad, a excepción de aquellas obligaciones y/o responsabilidades que las Partes, de común acuerdo, especifiquen que sobrevivirán a la terminación y continuarán en sus términos específicos. </w:t>
      </w:r>
    </w:p>
    <w:p w14:paraId="707C1424" w14:textId="77777777" w:rsidR="002E5000" w:rsidRPr="00E06059" w:rsidRDefault="002E5000" w:rsidP="00F97812">
      <w:pPr>
        <w:spacing w:after="0" w:line="240" w:lineRule="auto"/>
        <w:ind w:right="45"/>
        <w:jc w:val="both"/>
        <w:textAlignment w:val="baseline"/>
        <w:rPr>
          <w:rFonts w:ascii="Helvetica" w:hAnsi="Helvetica" w:cs="Tahoma"/>
          <w:sz w:val="19"/>
          <w:szCs w:val="19"/>
        </w:rPr>
      </w:pPr>
    </w:p>
    <w:p w14:paraId="24040713" w14:textId="77777777" w:rsidR="00974389" w:rsidRPr="00E06059" w:rsidRDefault="00974389" w:rsidP="00D26220">
      <w:pPr>
        <w:pStyle w:val="Default"/>
        <w:autoSpaceDE/>
        <w:autoSpaceDN/>
        <w:adjustRightInd/>
        <w:ind w:left="360"/>
        <w:jc w:val="both"/>
        <w:rPr>
          <w:rFonts w:ascii="Helvetica" w:hAnsi="Helvetica" w:cs="Tahoma"/>
          <w:vanish/>
          <w:sz w:val="19"/>
          <w:szCs w:val="19"/>
        </w:rPr>
      </w:pPr>
    </w:p>
    <w:p w14:paraId="4990322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color w:val="000000"/>
          <w:sz w:val="19"/>
          <w:szCs w:val="19"/>
        </w:rPr>
        <w:t xml:space="preserve">Las Partes declaran contar con la total capacidad administrativa, financiera y técnica para suscribir el presente acuerdo, así como los acuerdos accesorios necesarios para cumplir con los compromisos y condiciones especificadas en éste. </w:t>
      </w:r>
    </w:p>
    <w:p w14:paraId="3BDFE7BE" w14:textId="77777777" w:rsidR="00974389" w:rsidRPr="00E06059" w:rsidRDefault="00974389" w:rsidP="00F97812">
      <w:pPr>
        <w:pStyle w:val="Default"/>
        <w:ind w:left="360"/>
        <w:jc w:val="both"/>
        <w:rPr>
          <w:rFonts w:ascii="Helvetica" w:hAnsi="Helvetica" w:cs="Tahoma"/>
          <w:sz w:val="19"/>
          <w:szCs w:val="19"/>
        </w:rPr>
      </w:pPr>
    </w:p>
    <w:p w14:paraId="17CA300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se comprometen a entregar en forma completa y oportuna, a disposición de la presente acta de entendimiento</w:t>
      </w:r>
      <w:r w:rsidRPr="006A1134">
        <w:rPr>
          <w:rFonts w:ascii="Helvetica" w:hAnsi="Helvetica" w:cs="Tahoma"/>
          <w:bCs/>
          <w:color w:val="000000"/>
          <w:sz w:val="19"/>
          <w:szCs w:val="19"/>
        </w:rPr>
        <w:t xml:space="preserve">, </w:t>
      </w:r>
      <w:r w:rsidRPr="006A1134">
        <w:rPr>
          <w:rFonts w:ascii="Helvetica" w:hAnsi="Helvetica" w:cs="Tahoma"/>
          <w:color w:val="000000"/>
          <w:sz w:val="19"/>
          <w:szCs w:val="19"/>
        </w:rPr>
        <w:t>la información requerida para el adecuado desarrollo de este, y para alcanzar los objetivos planteados dentro del documento.</w:t>
      </w:r>
    </w:p>
    <w:p w14:paraId="42A050E2" w14:textId="77777777" w:rsidR="00974389" w:rsidRPr="00E06059" w:rsidRDefault="00974389" w:rsidP="00F97812">
      <w:pPr>
        <w:pBdr>
          <w:top w:val="nil"/>
          <w:left w:val="nil"/>
          <w:bottom w:val="nil"/>
          <w:right w:val="nil"/>
          <w:between w:val="nil"/>
        </w:pBdr>
        <w:spacing w:after="0" w:line="240" w:lineRule="auto"/>
        <w:ind w:left="720"/>
        <w:jc w:val="both"/>
        <w:rPr>
          <w:rFonts w:ascii="Helvetica" w:hAnsi="Helvetica" w:cs="Tahoma"/>
          <w:color w:val="000000"/>
          <w:sz w:val="19"/>
          <w:szCs w:val="19"/>
          <w:lang w:val="es-ES"/>
        </w:rPr>
      </w:pPr>
    </w:p>
    <w:p w14:paraId="1B4BC2A0"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declaran comprometerse a comunicar en forma inmediata a la otra parte, en forma verbal o escrita, todas las situaciones o circunstancias que puedan influir o afectar el correcto desarrollo del presente ACE o que puedan impedir alcanzar los objetivos planteados.</w:t>
      </w:r>
    </w:p>
    <w:p w14:paraId="44762368" w14:textId="77777777" w:rsidR="00974389" w:rsidRPr="00E06059" w:rsidRDefault="00974389" w:rsidP="00F97812">
      <w:pPr>
        <w:spacing w:after="0" w:line="240" w:lineRule="auto"/>
        <w:ind w:right="49"/>
        <w:jc w:val="both"/>
        <w:rPr>
          <w:rStyle w:val="apple-style-span"/>
          <w:rFonts w:ascii="Helvetica" w:eastAsiaTheme="majorEastAsia" w:hAnsi="Helvetica" w:cs="Tahoma"/>
          <w:color w:val="000000"/>
          <w:sz w:val="19"/>
          <w:szCs w:val="19"/>
        </w:rPr>
      </w:pPr>
    </w:p>
    <w:p w14:paraId="033917DD" w14:textId="19732C44" w:rsidR="00974389" w:rsidRPr="00E06059" w:rsidRDefault="006A1134" w:rsidP="00F97812">
      <w:pPr>
        <w:spacing w:after="0" w:line="240" w:lineRule="auto"/>
        <w:ind w:right="49"/>
        <w:jc w:val="both"/>
        <w:rPr>
          <w:rFonts w:ascii="Helvetica" w:hAnsi="Helvetica" w:cs="Tahoma"/>
          <w:b/>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QUINTA</w:t>
      </w:r>
      <w:r w:rsidR="00974389"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 xml:space="preserve"> – NATURALEZA DEL </w:t>
      </w:r>
      <w:r w:rsidR="00E17F75">
        <w:rPr>
          <w:rFonts w:ascii="Helvetica" w:hAnsi="Helvetica" w:cs="Tahoma"/>
          <w:b/>
          <w:sz w:val="19"/>
          <w:szCs w:val="19"/>
          <w:lang w:val="es-ES"/>
        </w:rPr>
        <w:t>ACE</w:t>
      </w:r>
      <w:r w:rsidR="00974389" w:rsidRPr="00E06059">
        <w:rPr>
          <w:rFonts w:ascii="Helvetica" w:hAnsi="Helvetica" w:cs="Tahoma"/>
          <w:b/>
          <w:sz w:val="19"/>
          <w:szCs w:val="19"/>
          <w:lang w:val="es-ES"/>
        </w:rPr>
        <w:t xml:space="preserve">: </w:t>
      </w:r>
      <w:r w:rsidR="00974389" w:rsidRPr="00E06059">
        <w:rPr>
          <w:rFonts w:ascii="Helvetica" w:hAnsi="Helvetica" w:cs="Tahoma"/>
          <w:sz w:val="19"/>
          <w:szCs w:val="19"/>
          <w:lang w:val="es-ES"/>
        </w:rPr>
        <w:t xml:space="preserve">Las Partes reconocen y aceptan que el </w:t>
      </w:r>
      <w:r w:rsidR="00E17F75">
        <w:rPr>
          <w:rFonts w:ascii="Helvetica" w:hAnsi="Helvetica" w:cs="Tahoma"/>
          <w:sz w:val="19"/>
          <w:szCs w:val="19"/>
          <w:lang w:val="es-ES"/>
        </w:rPr>
        <w:t>ACE</w:t>
      </w:r>
      <w:r w:rsidR="00974389" w:rsidRPr="00E06059">
        <w:rPr>
          <w:rFonts w:ascii="Helvetica" w:hAnsi="Helvetica" w:cs="Tahoma"/>
          <w:sz w:val="19"/>
          <w:szCs w:val="19"/>
          <w:lang w:val="es-ES"/>
        </w:rPr>
        <w:t xml:space="preserve"> no crea ningún derecho ni impone vínculos legalmente obligatorios para las partes o para terceros. Se establece de buena fe declaraciones de intención del arrendatario y la AEROCIVIL, respecto a los principios que orientan y facilitan la realización coordinada de actividades y esfuerzos con el fin de llevar a cabo la modificación del contrato y posteriormente la suscripción del respectivo Otrosí. </w:t>
      </w:r>
    </w:p>
    <w:p w14:paraId="40552CE9" w14:textId="77777777" w:rsidR="00974389" w:rsidRPr="00E06059" w:rsidRDefault="00974389" w:rsidP="00F97812">
      <w:pPr>
        <w:spacing w:after="0" w:line="240" w:lineRule="auto"/>
        <w:jc w:val="both"/>
        <w:rPr>
          <w:rFonts w:ascii="Helvetica" w:hAnsi="Helvetica" w:cs="Tahoma"/>
          <w:color w:val="000000"/>
          <w:sz w:val="19"/>
          <w:szCs w:val="19"/>
        </w:rPr>
      </w:pPr>
    </w:p>
    <w:p w14:paraId="1EA8C642" w14:textId="73398FFE"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sidR="00576B73">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00576B73">
        <w:rPr>
          <w:rFonts w:ascii="Helvetica" w:eastAsia="Tahoma" w:hAnsi="Helvetica" w:cs="Tahoma"/>
          <w:b/>
          <w:sz w:val="20"/>
          <w:szCs w:val="20"/>
          <w:lang w:val="es-ES"/>
        </w:rPr>
        <w:t>SEXTA:</w:t>
      </w:r>
      <w:r w:rsidRPr="00E06059">
        <w:rPr>
          <w:rFonts w:ascii="Helvetica" w:eastAsia="Tahoma" w:hAnsi="Helvetica" w:cs="Tahoma"/>
          <w:b/>
          <w:sz w:val="20"/>
          <w:szCs w:val="20"/>
          <w:lang w:val="es-ES"/>
        </w:rPr>
        <w:t xml:space="preserve"> </w:t>
      </w:r>
      <w:r w:rsidRPr="00E06059">
        <w:rPr>
          <w:rFonts w:ascii="Helvetica" w:hAnsi="Helvetica" w:cs="Tahoma"/>
          <w:b/>
          <w:sz w:val="19"/>
          <w:szCs w:val="19"/>
          <w:lang w:val="es-ES"/>
        </w:rPr>
        <w:t>CONFIDENCIALIDAD DE LA INFORMACIÓN</w:t>
      </w:r>
      <w:r w:rsidRPr="00E06059">
        <w:rPr>
          <w:rFonts w:ascii="Helvetica" w:hAnsi="Helvetica" w:cs="Tahoma"/>
          <w:sz w:val="19"/>
          <w:szCs w:val="19"/>
          <w:lang w:val="es-ES"/>
        </w:rPr>
        <w:t xml:space="preserve">. </w:t>
      </w:r>
      <w:r w:rsidRPr="00E06059">
        <w:rPr>
          <w:rFonts w:ascii="Helvetica" w:hAnsi="Helvetica" w:cs="Tahoma"/>
          <w:bCs/>
          <w:sz w:val="19"/>
          <w:szCs w:val="19"/>
          <w:lang w:val="es-ES"/>
        </w:rPr>
        <w:t>De acuerdo</w:t>
      </w:r>
      <w:r w:rsidR="00D7368C">
        <w:rPr>
          <w:rFonts w:ascii="Helvetica" w:hAnsi="Helvetica" w:cs="Tahoma"/>
          <w:bCs/>
          <w:sz w:val="19"/>
          <w:szCs w:val="19"/>
          <w:lang w:val="es-ES"/>
        </w:rPr>
        <w:t xml:space="preserve"> con</w:t>
      </w:r>
      <w:r w:rsidRPr="00E06059">
        <w:rPr>
          <w:rFonts w:ascii="Helvetica" w:hAnsi="Helvetica" w:cs="Tahoma"/>
          <w:bCs/>
          <w:sz w:val="19"/>
          <w:szCs w:val="19"/>
          <w:lang w:val="es-ES"/>
        </w:rPr>
        <w:t xml:space="preserve"> la presente </w:t>
      </w:r>
      <w:r w:rsidR="00E17F75">
        <w:rPr>
          <w:rFonts w:ascii="Helvetica" w:hAnsi="Helvetica" w:cs="Tahoma"/>
          <w:bCs/>
          <w:sz w:val="19"/>
          <w:szCs w:val="19"/>
          <w:lang w:val="es-ES"/>
        </w:rPr>
        <w:t>ACE</w:t>
      </w:r>
      <w:r w:rsidRPr="00E06059">
        <w:rPr>
          <w:rFonts w:ascii="Helvetica" w:hAnsi="Helvetica" w:cs="Tahoma"/>
          <w:bCs/>
          <w:sz w:val="19"/>
          <w:szCs w:val="19"/>
          <w:lang w:val="es-ES"/>
        </w:rPr>
        <w:t xml:space="preserve"> dentro de la revisión y acuerdos previos del contrato será información confidencial la información recibida de la Parte contraria, por cualquier medio, antes o después de la fecha de la presente acta (la “Información Confidencial”). Las Partes no utilizarán la Información Confidencial para fines comerciales o cualquier otro y sólo la utilizarán para el cumplimiento de los compromisos derivados del acta. La Información Confidencial sólo podrá reproducirse si ello resulta necesario para cumplir con la ejecución acta La obligación de confidencialidad estará vigente durante todo el término de duración de la presente acta</w:t>
      </w:r>
      <w:r w:rsidRPr="00E06059">
        <w:rPr>
          <w:rFonts w:ascii="Helvetica" w:hAnsi="Helvetica" w:cs="Tahoma"/>
          <w:bCs/>
          <w:color w:val="000000"/>
          <w:sz w:val="19"/>
          <w:szCs w:val="19"/>
          <w:lang w:val="es-ES"/>
        </w:rPr>
        <w:t xml:space="preserve"> </w:t>
      </w:r>
      <w:r w:rsidRPr="00E06059">
        <w:rPr>
          <w:rFonts w:ascii="Helvetica" w:hAnsi="Helvetica" w:cs="Tahoma"/>
          <w:bCs/>
          <w:sz w:val="19"/>
          <w:szCs w:val="19"/>
          <w:lang w:val="es-ES"/>
        </w:rPr>
        <w:t>y finalizando sus efectos una vez se suscriba el respectivo otrosí que recoja los acuerdos entre las partes.</w:t>
      </w:r>
    </w:p>
    <w:p w14:paraId="4BCA93C3"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5938C1D" w14:textId="38648DFF"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00974389" w:rsidRPr="00E06059">
        <w:rPr>
          <w:rFonts w:ascii="Helvetica" w:hAnsi="Helvetica" w:cs="Tahoma"/>
          <w:b/>
          <w:bCs/>
          <w:sz w:val="19"/>
          <w:szCs w:val="19"/>
          <w:lang w:val="es-ES"/>
        </w:rPr>
        <w:t xml:space="preserve">RESPONSABILIDAD DE LAS PARTES: </w:t>
      </w:r>
      <w:r w:rsidR="00974389" w:rsidRPr="00E06059">
        <w:rPr>
          <w:rFonts w:ascii="Helvetica" w:hAnsi="Helvetica" w:cs="Tahoma"/>
          <w:bCs/>
          <w:sz w:val="19"/>
          <w:szCs w:val="19"/>
          <w:lang w:val="es-ES"/>
        </w:rPr>
        <w:t xml:space="preserve">Atendiendo la naturaleza del </w:t>
      </w:r>
      <w:r>
        <w:rPr>
          <w:rFonts w:ascii="Helvetica" w:hAnsi="Helvetica" w:cs="Tahoma"/>
          <w:bCs/>
          <w:sz w:val="19"/>
          <w:szCs w:val="19"/>
          <w:lang w:val="es-ES"/>
        </w:rPr>
        <w:t>ACE</w:t>
      </w:r>
      <w:r w:rsidR="00974389" w:rsidRPr="00E06059">
        <w:rPr>
          <w:rFonts w:ascii="Helvetica" w:hAnsi="Helvetica" w:cs="Tahoma"/>
          <w:bCs/>
          <w:sz w:val="19"/>
          <w:szCs w:val="19"/>
          <w:lang w:val="es-ES"/>
        </w:rPr>
        <w:t xml:space="preserve"> y que su fin es explorar vínculos de compromiso entre las Partes conforme lo expuesto en las Consideraciones, las Partes acuerdan que actuarán de buena fe en cuanto a la búsqueda de vínculos de asistencia entre ellas. Las Partes acuerdan buscar los espacios y realizar todos los esfuerzos para suscribir los respectivos documentos vinculantes referentes al otrosí modificatorio.</w:t>
      </w:r>
    </w:p>
    <w:p w14:paraId="7872FA11"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6DF04D97" w14:textId="606B7E3C"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OCTAVA:</w:t>
      </w:r>
      <w:r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PRIVACIDAD Y PROTECCIÓN DE DATOS.</w:t>
      </w:r>
      <w:r w:rsidR="00974389" w:rsidRPr="00E06059">
        <w:rPr>
          <w:rFonts w:ascii="Helvetica" w:hAnsi="Helvetica" w:cs="Tahoma"/>
          <w:bCs/>
          <w:sz w:val="19"/>
          <w:szCs w:val="19"/>
          <w:lang w:val="es-ES"/>
        </w:rPr>
        <w:t xml:space="preserve"> Dando cumplimiento a la Ley 1581 de 2012 relativa a la Protección de Datos y Política de Privacidad, y de conformidad con el artículo 10 de su </w:t>
      </w:r>
      <w:r w:rsidR="00974389" w:rsidRPr="00E06059">
        <w:rPr>
          <w:rFonts w:ascii="Helvetica" w:hAnsi="Helvetica" w:cs="Tahoma"/>
          <w:bCs/>
          <w:sz w:val="19"/>
          <w:szCs w:val="19"/>
          <w:lang w:val="es-ES"/>
        </w:rPr>
        <w:lastRenderedPageBreak/>
        <w:t>Decreto reglamentario 1377 del 27 de junio de 2013, y de cualesquiera otras normas sobre la protección de datos personales que sustituyan y reglamenten la normativa expresamente citada,  cada Parte autoriza a la otra Parte para: a) procesar los datos personales que pueda tener o recibir de la otra Parte, o su personal con ocasión de la presente acta; y b) Poner disposición de terceros, la información de la otra Parte y su personal cuando sea requerido por la autoridad y sea permitido por la normativa aplicable.</w:t>
      </w:r>
    </w:p>
    <w:p w14:paraId="36DD9DF4"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6F017C78" w14:textId="77777777"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hAnsi="Helvetica" w:cs="Tahoma"/>
          <w:bCs/>
          <w:sz w:val="19"/>
          <w:szCs w:val="19"/>
          <w:lang w:val="es-ES"/>
        </w:rPr>
        <w:t>Las Partes darán fiel cumplimiento a la Ley 1581 de 2012 relativa a la Protección de Datos y Política de Privacidad, su Decreto reglamentario 1377 del 27 de junio de 2013, así como cualesquiera otras normas sobre la protección de datos personales que sustituyan y reglamenten la normativa citada y, en tal sentido, se obligan a usar dicha información exclusivamente para los fines relacionados con el acta de entendimiento</w:t>
      </w:r>
      <w:r w:rsidRPr="00E06059">
        <w:rPr>
          <w:rFonts w:ascii="Helvetica" w:hAnsi="Helvetica" w:cs="Tahoma"/>
          <w:sz w:val="19"/>
          <w:szCs w:val="19"/>
          <w:lang w:val="es-ES"/>
        </w:rPr>
        <w:t xml:space="preserve"> </w:t>
      </w:r>
      <w:r w:rsidRPr="00E06059">
        <w:rPr>
          <w:rFonts w:ascii="Helvetica" w:hAnsi="Helvetica" w:cs="Tahoma"/>
          <w:bCs/>
          <w:sz w:val="19"/>
          <w:szCs w:val="19"/>
          <w:lang w:val="es-ES"/>
        </w:rPr>
        <w:t>y a obtener los consentimientos que sean necesarios de las personas cuyos datos personales deban tratar.</w:t>
      </w:r>
    </w:p>
    <w:p w14:paraId="2710F7D7"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5100AA7A" w14:textId="31EBB8B1"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VIGÉSIMA NOVENA: </w:t>
      </w:r>
      <w:r w:rsidR="00974389" w:rsidRPr="00E06059">
        <w:rPr>
          <w:rFonts w:ascii="Helvetica" w:hAnsi="Helvetica" w:cs="Tahoma"/>
          <w:b/>
          <w:sz w:val="19"/>
          <w:szCs w:val="19"/>
          <w:lang w:val="es-ES"/>
        </w:rPr>
        <w:t>LEY APLICABLE Y DOMICILIO CONTRACTUAL.</w:t>
      </w:r>
      <w:r w:rsidR="00974389" w:rsidRPr="00E06059">
        <w:rPr>
          <w:rFonts w:ascii="Helvetica" w:hAnsi="Helvetica" w:cs="Tahoma"/>
          <w:bCs/>
          <w:sz w:val="19"/>
          <w:szCs w:val="19"/>
          <w:lang w:val="es-ES"/>
        </w:rPr>
        <w:t xml:space="preserve"> </w:t>
      </w:r>
      <w:r w:rsidR="00974389" w:rsidRPr="00E06059">
        <w:rPr>
          <w:rFonts w:ascii="Helvetica" w:hAnsi="Helvetica" w:cs="Tahoma"/>
          <w:sz w:val="19"/>
          <w:szCs w:val="19"/>
          <w:lang w:val="es-ES"/>
        </w:rPr>
        <w:t xml:space="preserve">Para todos los efectos, </w:t>
      </w:r>
      <w:r>
        <w:rPr>
          <w:rFonts w:ascii="Helvetica" w:hAnsi="Helvetica" w:cs="Tahoma"/>
          <w:sz w:val="19"/>
          <w:szCs w:val="19"/>
          <w:lang w:val="es-ES"/>
        </w:rPr>
        <w:t>la</w:t>
      </w:r>
      <w:r w:rsidR="00974389" w:rsidRPr="00E06059">
        <w:rPr>
          <w:rFonts w:ascii="Helvetica" w:hAnsi="Helvetica" w:cs="Tahoma"/>
          <w:sz w:val="19"/>
          <w:szCs w:val="19"/>
          <w:lang w:val="es-ES"/>
        </w:rPr>
        <w:t xml:space="preserve"> presente ACE se rige bajo las leyes de la República de Colombia y el domicilio contractual será en la ciudad de Bogotá D.C, Colombia. </w:t>
      </w:r>
    </w:p>
    <w:p w14:paraId="2198ED14" w14:textId="77777777" w:rsidR="00974389" w:rsidRPr="00E06059" w:rsidRDefault="00974389" w:rsidP="00F97812">
      <w:pPr>
        <w:spacing w:after="0" w:line="240" w:lineRule="auto"/>
        <w:ind w:right="408"/>
        <w:jc w:val="both"/>
        <w:rPr>
          <w:rFonts w:ascii="Helvetica" w:hAnsi="Helvetica" w:cs="Tahoma"/>
          <w:sz w:val="19"/>
          <w:szCs w:val="19"/>
          <w:lang w:val="es-ES"/>
        </w:rPr>
      </w:pPr>
    </w:p>
    <w:p w14:paraId="02CBDB2E" w14:textId="493EB4B3"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hAnsi="Helvetica" w:cs="Tahoma"/>
          <w:b/>
          <w:bCs/>
          <w:sz w:val="19"/>
          <w:szCs w:val="19"/>
          <w:lang w:val="es-ES"/>
        </w:rPr>
        <w:t xml:space="preserve">TRIGÉSIMA: </w:t>
      </w:r>
      <w:r w:rsidR="00974389" w:rsidRPr="00E06059">
        <w:rPr>
          <w:rFonts w:ascii="Helvetica" w:hAnsi="Helvetica" w:cs="Tahoma"/>
          <w:b/>
          <w:bCs/>
          <w:sz w:val="19"/>
          <w:szCs w:val="19"/>
          <w:lang w:val="es-ES"/>
        </w:rPr>
        <w:t>DIVISIBILIDAD.</w:t>
      </w:r>
      <w:r w:rsidR="00974389" w:rsidRPr="00E06059">
        <w:rPr>
          <w:rFonts w:ascii="Helvetica" w:hAnsi="Helvetica" w:cs="Tahoma"/>
          <w:sz w:val="19"/>
          <w:szCs w:val="19"/>
          <w:lang w:val="es-ES"/>
        </w:rPr>
        <w:t xml:space="preserve"> Las Partes convienen que la ilegalidad, nulidad, ineficacia o cualquier sanción jurídica similar que afecte la validez o aplicación de una cualquiera de las disposiciones del </w:t>
      </w:r>
      <w:r>
        <w:rPr>
          <w:rFonts w:ascii="Helvetica" w:hAnsi="Helvetica" w:cs="Tahoma"/>
          <w:sz w:val="19"/>
          <w:szCs w:val="19"/>
          <w:lang w:val="es-ES"/>
        </w:rPr>
        <w:t>ACE</w:t>
      </w:r>
      <w:r w:rsidR="00974389" w:rsidRPr="00E06059">
        <w:rPr>
          <w:rFonts w:ascii="Helvetica" w:hAnsi="Helvetica" w:cs="Tahoma"/>
          <w:sz w:val="19"/>
          <w:szCs w:val="19"/>
          <w:lang w:val="es-ES"/>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1A42F0D" w14:textId="77777777" w:rsidR="00974389" w:rsidRPr="00E06059" w:rsidRDefault="00974389" w:rsidP="00F97812">
      <w:pPr>
        <w:spacing w:after="0" w:line="240" w:lineRule="auto"/>
        <w:ind w:right="408"/>
        <w:jc w:val="both"/>
        <w:rPr>
          <w:rFonts w:ascii="Helvetica" w:hAnsi="Helvetica" w:cs="Tahoma"/>
          <w:b/>
          <w:sz w:val="19"/>
          <w:szCs w:val="19"/>
          <w:lang w:val="es-ES"/>
        </w:rPr>
      </w:pPr>
    </w:p>
    <w:p w14:paraId="72AE0088" w14:textId="398BAB75"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TRIGÉSIMA PRIMERA: </w:t>
      </w:r>
      <w:r w:rsidR="00974389" w:rsidRPr="00E06059">
        <w:rPr>
          <w:rFonts w:ascii="Helvetica" w:hAnsi="Helvetica" w:cs="Tahoma"/>
          <w:b/>
          <w:sz w:val="19"/>
          <w:szCs w:val="19"/>
          <w:lang w:val="es-ES"/>
        </w:rPr>
        <w:t xml:space="preserve">ACUERDO TOTAL. </w:t>
      </w:r>
      <w:r>
        <w:rPr>
          <w:rFonts w:ascii="Helvetica" w:hAnsi="Helvetica" w:cs="Tahoma"/>
          <w:sz w:val="19"/>
          <w:szCs w:val="19"/>
          <w:lang w:val="es-ES"/>
        </w:rPr>
        <w:t>La</w:t>
      </w:r>
      <w:r w:rsidRPr="00E06059">
        <w:rPr>
          <w:rFonts w:ascii="Helvetica" w:hAnsi="Helvetica" w:cs="Tahoma"/>
          <w:sz w:val="19"/>
          <w:szCs w:val="19"/>
          <w:lang w:val="es-ES"/>
        </w:rPr>
        <w:t xml:space="preserve"> presente </w:t>
      </w:r>
      <w:r>
        <w:rPr>
          <w:rFonts w:ascii="Helvetica" w:hAnsi="Helvetica" w:cs="Tahoma"/>
          <w:sz w:val="19"/>
          <w:szCs w:val="19"/>
          <w:lang w:val="es-ES"/>
        </w:rPr>
        <w:t>ACE</w:t>
      </w:r>
      <w:r w:rsidRPr="00E06059">
        <w:rPr>
          <w:rFonts w:ascii="Helvetica" w:hAnsi="Helvetica" w:cs="Tahoma"/>
          <w:sz w:val="19"/>
          <w:szCs w:val="19"/>
          <w:lang w:val="es-ES"/>
        </w:rPr>
        <w:t xml:space="preserve"> </w:t>
      </w:r>
      <w:r w:rsidR="00974389" w:rsidRPr="00E06059">
        <w:rPr>
          <w:rFonts w:ascii="Helvetica" w:hAnsi="Helvetica" w:cs="Tahoma"/>
          <w:sz w:val="19"/>
          <w:szCs w:val="19"/>
          <w:lang w:val="es-ES"/>
        </w:rPr>
        <w:t xml:space="preserve">sustituye y reemplaza cualquier acuerdo verbal o escrito sobre los asuntos aquí tratados que haya existido entre las Partes con anterioridad a su suscripción. </w:t>
      </w:r>
    </w:p>
    <w:p w14:paraId="18574716" w14:textId="77777777" w:rsidR="00974389" w:rsidRPr="00E06059" w:rsidRDefault="00974389" w:rsidP="00F97812">
      <w:pPr>
        <w:spacing w:after="0" w:line="240" w:lineRule="auto"/>
        <w:ind w:right="49"/>
        <w:jc w:val="both"/>
        <w:rPr>
          <w:rFonts w:ascii="Helvetica" w:hAnsi="Helvetica" w:cs="Tahoma"/>
          <w:sz w:val="19"/>
          <w:szCs w:val="19"/>
          <w:lang w:val="es-ES"/>
        </w:rPr>
      </w:pPr>
    </w:p>
    <w:p w14:paraId="674EDD33" w14:textId="5B3097BA" w:rsidR="00974389" w:rsidRPr="00E06059" w:rsidRDefault="00E17F75" w:rsidP="00F97812">
      <w:pPr>
        <w:spacing w:after="0" w:line="240" w:lineRule="auto"/>
        <w:ind w:right="49"/>
        <w:jc w:val="both"/>
        <w:rPr>
          <w:rFonts w:ascii="Helvetica" w:hAnsi="Helvetica" w:cs="Tahoma"/>
          <w:b/>
          <w:sz w:val="19"/>
          <w:szCs w:val="19"/>
          <w:lang w:val="es-ES"/>
        </w:rPr>
      </w:pPr>
      <w:r>
        <w:rPr>
          <w:rFonts w:ascii="Helvetica" w:hAnsi="Helvetica" w:cs="Tahoma"/>
          <w:b/>
          <w:sz w:val="19"/>
          <w:szCs w:val="19"/>
          <w:lang w:val="es-ES"/>
        </w:rPr>
        <w:t xml:space="preserve">TRIGÉSIMA SEGUNDA: </w:t>
      </w:r>
      <w:r w:rsidR="00974389" w:rsidRPr="00E06059">
        <w:rPr>
          <w:rFonts w:ascii="Helvetica" w:hAnsi="Helvetica" w:cs="Tahoma"/>
          <w:b/>
          <w:sz w:val="19"/>
          <w:szCs w:val="19"/>
          <w:lang w:val="es-ES"/>
        </w:rPr>
        <w:t xml:space="preserve">FIRMA: </w:t>
      </w:r>
      <w:r w:rsidR="00974389" w:rsidRPr="00E06059">
        <w:rPr>
          <w:rFonts w:ascii="Helvetica" w:hAnsi="Helvetica" w:cs="Tahoma"/>
          <w:sz w:val="19"/>
          <w:szCs w:val="19"/>
          <w:lang w:val="es-ES"/>
        </w:rPr>
        <w:t>Las partes reconocen, aceptan y acuerdan que l</w:t>
      </w:r>
      <w:r>
        <w:rPr>
          <w:rFonts w:ascii="Helvetica" w:hAnsi="Helvetica" w:cs="Tahoma"/>
          <w:sz w:val="19"/>
          <w:szCs w:val="19"/>
          <w:lang w:val="es-ES"/>
        </w:rPr>
        <w:t>a</w:t>
      </w:r>
      <w:r w:rsidR="00974389" w:rsidRPr="00E06059">
        <w:rPr>
          <w:rFonts w:ascii="Helvetica" w:hAnsi="Helvetica" w:cs="Tahoma"/>
          <w:sz w:val="19"/>
          <w:szCs w:val="19"/>
          <w:lang w:val="es-ES"/>
        </w:rPr>
        <w:t xml:space="preserve"> presente </w:t>
      </w:r>
      <w:r>
        <w:rPr>
          <w:rFonts w:ascii="Helvetica" w:hAnsi="Helvetica" w:cs="Tahoma"/>
          <w:sz w:val="19"/>
          <w:szCs w:val="19"/>
          <w:lang w:val="es-ES"/>
        </w:rPr>
        <w:t>ACE</w:t>
      </w:r>
      <w:r w:rsidR="00974389" w:rsidRPr="00E06059">
        <w:rPr>
          <w:rFonts w:ascii="Helvetica" w:hAnsi="Helvetica" w:cs="Tahoma"/>
          <w:sz w:val="19"/>
          <w:szCs w:val="19"/>
          <w:lang w:val="es-ES"/>
        </w:rPr>
        <w:t xml:space="preserve"> podrá ser firmad</w:t>
      </w:r>
      <w:r>
        <w:rPr>
          <w:rFonts w:ascii="Helvetica" w:hAnsi="Helvetica" w:cs="Tahoma"/>
          <w:sz w:val="19"/>
          <w:szCs w:val="19"/>
          <w:lang w:val="es-ES"/>
        </w:rPr>
        <w:t>a</w:t>
      </w:r>
      <w:r w:rsidR="00974389" w:rsidRPr="00E06059">
        <w:rPr>
          <w:rFonts w:ascii="Helvetica" w:hAnsi="Helvetica" w:cs="Tahoma"/>
          <w:sz w:val="19"/>
          <w:szCs w:val="19"/>
          <w:lang w:val="es-ES"/>
        </w:rPr>
        <w:t xml:space="preserve">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5788CEEF"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67785C2" w14:textId="2185F1EA"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eastAsia="Tahoma" w:hAnsi="Helvetica" w:cs="Tahoma"/>
          <w:b/>
          <w:sz w:val="20"/>
          <w:szCs w:val="20"/>
          <w:lang w:val="es-ES"/>
        </w:rPr>
        <w:t>TRIGÉSIMA TERCERA</w:t>
      </w:r>
      <w:r w:rsidR="00974389" w:rsidRPr="00E06059">
        <w:rPr>
          <w:rFonts w:ascii="Helvetica" w:hAnsi="Helvetica" w:cs="Tahoma"/>
          <w:b/>
          <w:sz w:val="19"/>
          <w:szCs w:val="19"/>
          <w:lang w:val="es-ES"/>
        </w:rPr>
        <w:t>. - NOTIFICACIONES.</w:t>
      </w:r>
      <w:r w:rsidR="00974389" w:rsidRPr="00E06059">
        <w:rPr>
          <w:rFonts w:ascii="Helvetica" w:hAnsi="Helvetica" w:cs="Tahoma"/>
          <w:sz w:val="19"/>
          <w:szCs w:val="19"/>
          <w:lang w:val="es-ES"/>
        </w:rPr>
        <w:t xml:space="preserve"> Todas las comunicaciones que deban ser enviadas en ejecución del presente ACE deberán ser remitidas a las siguientes direcciones: </w:t>
      </w:r>
    </w:p>
    <w:p w14:paraId="225342A3" w14:textId="77777777" w:rsidR="00974389" w:rsidRPr="00E06059" w:rsidRDefault="00974389" w:rsidP="00F97812">
      <w:pPr>
        <w:spacing w:after="0" w:line="240" w:lineRule="auto"/>
        <w:ind w:right="49"/>
        <w:jc w:val="both"/>
        <w:rPr>
          <w:rFonts w:ascii="Helvetica" w:hAnsi="Helvetica" w:cs="Tahoma"/>
          <w:sz w:val="19"/>
          <w:szCs w:val="19"/>
          <w:lang w:val="es-ES"/>
        </w:rPr>
      </w:pPr>
    </w:p>
    <w:tbl>
      <w:tblPr>
        <w:tblW w:w="0" w:type="auto"/>
        <w:tblLook w:val="04A0" w:firstRow="1" w:lastRow="0" w:firstColumn="1" w:lastColumn="0" w:noHBand="0" w:noVBand="1"/>
      </w:tblPr>
      <w:tblGrid>
        <w:gridCol w:w="4414"/>
        <w:gridCol w:w="4414"/>
      </w:tblGrid>
      <w:tr w:rsidR="00974389" w:rsidRPr="00F070B5" w14:paraId="2C5CEF79" w14:textId="77777777" w:rsidTr="00A508D9">
        <w:trPr>
          <w:trHeight w:val="1516"/>
        </w:trPr>
        <w:tc>
          <w:tcPr>
            <w:tcW w:w="4414" w:type="dxa"/>
          </w:tcPr>
          <w:p w14:paraId="71C1EBBC" w14:textId="77777777" w:rsidR="00337485" w:rsidRDefault="00337485" w:rsidP="00F97812">
            <w:pPr>
              <w:ind w:right="408"/>
              <w:jc w:val="both"/>
              <w:rPr>
                <w:rFonts w:ascii="Helvetica" w:hAnsi="Helvetica" w:cs="Tahoma"/>
                <w:b/>
                <w:sz w:val="19"/>
                <w:szCs w:val="19"/>
              </w:rPr>
            </w:pPr>
            <w:r w:rsidRPr="00337485">
              <w:rPr>
                <w:rFonts w:ascii="Helvetica" w:hAnsi="Helvetica" w:cs="Tahoma"/>
                <w:b/>
                <w:sz w:val="19"/>
                <w:szCs w:val="19"/>
              </w:rPr>
              <w:t>FRANQUICIAS Y CONCESIONES S.A.S FRAYCO S.A.S.</w:t>
            </w:r>
          </w:p>
          <w:p w14:paraId="276ADCB6" w14:textId="316AE9AE"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Atención:</w:t>
            </w:r>
            <w:r w:rsidR="00337485">
              <w:t xml:space="preserve"> </w:t>
            </w:r>
            <w:r w:rsidR="00337485" w:rsidRPr="00337485">
              <w:rPr>
                <w:rFonts w:ascii="Helvetica" w:hAnsi="Helvetica" w:cs="Tahoma"/>
                <w:bCs/>
                <w:sz w:val="19"/>
                <w:szCs w:val="19"/>
              </w:rPr>
              <w:t>Liliana Hurtado Leguizamón</w:t>
            </w:r>
          </w:p>
          <w:p w14:paraId="49A1F494" w14:textId="1FBF4361"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Dirección:</w:t>
            </w:r>
            <w:r w:rsidR="00337485">
              <w:rPr>
                <w:rFonts w:ascii="Helvetica" w:hAnsi="Helvetica" w:cs="Tahoma"/>
                <w:bCs/>
                <w:sz w:val="19"/>
                <w:szCs w:val="19"/>
              </w:rPr>
              <w:t xml:space="preserve"> A</w:t>
            </w:r>
            <w:r w:rsidR="00337485" w:rsidRPr="00A90930">
              <w:rPr>
                <w:rFonts w:ascii="Helvetica" w:hAnsi="Helvetica" w:cs="Tahoma"/>
                <w:bCs/>
                <w:sz w:val="19"/>
                <w:szCs w:val="19"/>
              </w:rPr>
              <w:t xml:space="preserve">eropuerto </w:t>
            </w:r>
            <w:r w:rsidR="00337485">
              <w:rPr>
                <w:rFonts w:ascii="Helvetica" w:hAnsi="Helvetica" w:cs="Tahoma"/>
                <w:bCs/>
                <w:sz w:val="19"/>
                <w:szCs w:val="19"/>
              </w:rPr>
              <w:t>I</w:t>
            </w:r>
            <w:r w:rsidR="00337485" w:rsidRPr="00A90930">
              <w:rPr>
                <w:rFonts w:ascii="Helvetica" w:hAnsi="Helvetica" w:cs="Tahoma"/>
                <w:bCs/>
                <w:sz w:val="19"/>
                <w:szCs w:val="19"/>
              </w:rPr>
              <w:t xml:space="preserve">nternacional Alfonso Bonilla Aragón de la ciudad de Palmira Valle del Cauca  </w:t>
            </w:r>
          </w:p>
          <w:p w14:paraId="6530B006" w14:textId="77777777" w:rsidR="00974389" w:rsidRPr="006A7009" w:rsidRDefault="00974389" w:rsidP="00F97812">
            <w:pPr>
              <w:ind w:right="408"/>
              <w:jc w:val="both"/>
              <w:rPr>
                <w:rFonts w:ascii="Helvetica" w:hAnsi="Helvetica" w:cs="Tahoma"/>
                <w:b/>
                <w:sz w:val="19"/>
                <w:szCs w:val="19"/>
              </w:rPr>
            </w:pPr>
            <w:r w:rsidRPr="006A7009">
              <w:rPr>
                <w:rFonts w:ascii="Helvetica" w:hAnsi="Helvetica" w:cs="Tahoma"/>
                <w:b/>
                <w:sz w:val="19"/>
                <w:szCs w:val="19"/>
              </w:rPr>
              <w:t xml:space="preserve">Teléfono: </w:t>
            </w:r>
          </w:p>
          <w:p w14:paraId="17DDC35A" w14:textId="77777777" w:rsidR="00974389" w:rsidRPr="00E06059" w:rsidRDefault="00974389" w:rsidP="00F97812">
            <w:pPr>
              <w:ind w:right="408"/>
              <w:jc w:val="both"/>
              <w:rPr>
                <w:rFonts w:ascii="Helvetica" w:hAnsi="Helvetica" w:cs="Tahoma"/>
                <w:sz w:val="19"/>
                <w:szCs w:val="19"/>
              </w:rPr>
            </w:pPr>
            <w:r w:rsidRPr="006A7009">
              <w:rPr>
                <w:rFonts w:ascii="Helvetica" w:hAnsi="Helvetica" w:cs="Tahoma"/>
                <w:b/>
                <w:sz w:val="19"/>
                <w:szCs w:val="19"/>
              </w:rPr>
              <w:t>Email:</w:t>
            </w:r>
            <w:r w:rsidRPr="00E06059">
              <w:rPr>
                <w:rFonts w:ascii="Helvetica" w:hAnsi="Helvetica" w:cs="Tahoma"/>
                <w:bCs/>
                <w:sz w:val="19"/>
                <w:szCs w:val="19"/>
              </w:rPr>
              <w:t xml:space="preserve"> </w:t>
            </w:r>
            <w:proofErr w:type="spellStart"/>
            <w:r w:rsidRPr="00E06059">
              <w:rPr>
                <w:rFonts w:ascii="Helvetica" w:hAnsi="Helvetica"/>
              </w:rPr>
              <w:t>xxxxxxxxxxxxxxx</w:t>
            </w:r>
            <w:proofErr w:type="spellEnd"/>
          </w:p>
        </w:tc>
        <w:tc>
          <w:tcPr>
            <w:tcW w:w="4414" w:type="dxa"/>
          </w:tcPr>
          <w:p w14:paraId="319C2020" w14:textId="77777777" w:rsidR="00974389" w:rsidRPr="006A7009" w:rsidRDefault="00974389" w:rsidP="00F97812">
            <w:pPr>
              <w:ind w:left="14" w:right="408"/>
              <w:jc w:val="both"/>
              <w:rPr>
                <w:rFonts w:ascii="Helvetica" w:hAnsi="Helvetica" w:cs="Tahoma"/>
                <w:b/>
                <w:sz w:val="19"/>
                <w:szCs w:val="19"/>
              </w:rPr>
            </w:pPr>
            <w:r w:rsidRPr="006A7009">
              <w:rPr>
                <w:rFonts w:ascii="Helvetica" w:hAnsi="Helvetica" w:cs="Tahoma"/>
                <w:b/>
                <w:sz w:val="19"/>
                <w:szCs w:val="19"/>
              </w:rPr>
              <w:t>UNIDAD ADMINISTRATIVA ESPECIAL AERONÁUTICA CIVIL:</w:t>
            </w:r>
          </w:p>
          <w:p w14:paraId="700135C2" w14:textId="77777777" w:rsidR="00A90930" w:rsidRDefault="00974389" w:rsidP="00F97812">
            <w:pPr>
              <w:ind w:right="408"/>
              <w:jc w:val="both"/>
              <w:rPr>
                <w:rFonts w:ascii="Helvetica" w:hAnsi="Helvetica" w:cs="Tahoma"/>
                <w:bCs/>
                <w:sz w:val="19"/>
                <w:szCs w:val="19"/>
              </w:rPr>
            </w:pPr>
            <w:bookmarkStart w:id="16" w:name="_Hlk205292005"/>
            <w:r w:rsidRPr="00A90930">
              <w:rPr>
                <w:rFonts w:ascii="Helvetica" w:hAnsi="Helvetica" w:cs="Tahoma"/>
                <w:b/>
                <w:sz w:val="19"/>
                <w:szCs w:val="19"/>
              </w:rPr>
              <w:t>Atención:</w:t>
            </w:r>
            <w:r w:rsidRPr="00E06059">
              <w:rPr>
                <w:rFonts w:ascii="Helvetica" w:hAnsi="Helvetica" w:cs="Tahoma"/>
                <w:bCs/>
                <w:sz w:val="19"/>
                <w:szCs w:val="19"/>
              </w:rPr>
              <w:t xml:space="preserve"> </w:t>
            </w:r>
            <w:r w:rsidR="00A90930" w:rsidRPr="00A90930">
              <w:rPr>
                <w:rFonts w:ascii="Helvetica" w:hAnsi="Helvetica" w:cs="Tahoma"/>
                <w:bCs/>
                <w:sz w:val="19"/>
                <w:szCs w:val="19"/>
              </w:rPr>
              <w:t>Jorge Mario López Torres</w:t>
            </w:r>
          </w:p>
          <w:p w14:paraId="220D6804" w14:textId="19ABD46E" w:rsidR="00974389" w:rsidRPr="00E06059" w:rsidRDefault="00974389" w:rsidP="00F97812">
            <w:pPr>
              <w:ind w:right="408"/>
              <w:jc w:val="both"/>
              <w:rPr>
                <w:rFonts w:ascii="Helvetica" w:hAnsi="Helvetica" w:cs="Tahoma"/>
                <w:bCs/>
                <w:sz w:val="19"/>
                <w:szCs w:val="19"/>
              </w:rPr>
            </w:pPr>
            <w:r w:rsidRPr="00A90930">
              <w:rPr>
                <w:rFonts w:ascii="Helvetica" w:hAnsi="Helvetica" w:cs="Tahoma"/>
                <w:b/>
                <w:sz w:val="19"/>
                <w:szCs w:val="19"/>
              </w:rPr>
              <w:t>Dirección:</w:t>
            </w:r>
            <w:r w:rsidRPr="00E06059">
              <w:rPr>
                <w:rFonts w:ascii="Helvetica" w:hAnsi="Helvetica" w:cs="Tahoma"/>
                <w:bCs/>
                <w:sz w:val="19"/>
                <w:szCs w:val="19"/>
              </w:rPr>
              <w:t xml:space="preserve"> </w:t>
            </w:r>
            <w:r w:rsidR="00A90930">
              <w:rPr>
                <w:rFonts w:ascii="Helvetica" w:hAnsi="Helvetica" w:cs="Tahoma"/>
                <w:bCs/>
                <w:sz w:val="19"/>
                <w:szCs w:val="19"/>
              </w:rPr>
              <w:t>A</w:t>
            </w:r>
            <w:r w:rsidR="00A90930" w:rsidRPr="00A90930">
              <w:rPr>
                <w:rFonts w:ascii="Helvetica" w:hAnsi="Helvetica" w:cs="Tahoma"/>
                <w:bCs/>
                <w:sz w:val="19"/>
                <w:szCs w:val="19"/>
              </w:rPr>
              <w:t xml:space="preserve">eropuerto </w:t>
            </w:r>
            <w:r w:rsidR="00A90930">
              <w:rPr>
                <w:rFonts w:ascii="Helvetica" w:hAnsi="Helvetica" w:cs="Tahoma"/>
                <w:bCs/>
                <w:sz w:val="19"/>
                <w:szCs w:val="19"/>
              </w:rPr>
              <w:t>I</w:t>
            </w:r>
            <w:r w:rsidR="00A90930" w:rsidRPr="00A90930">
              <w:rPr>
                <w:rFonts w:ascii="Helvetica" w:hAnsi="Helvetica" w:cs="Tahoma"/>
                <w:bCs/>
                <w:sz w:val="19"/>
                <w:szCs w:val="19"/>
              </w:rPr>
              <w:t xml:space="preserve">nternacional Alfonso Bonilla Aragón de la ciudad de Palmira Valle del Cauca  </w:t>
            </w:r>
          </w:p>
          <w:p w14:paraId="775C12FA" w14:textId="7A4878C7" w:rsidR="00974389" w:rsidRPr="00A90930" w:rsidRDefault="00974389" w:rsidP="00F97812">
            <w:pPr>
              <w:ind w:right="408"/>
              <w:jc w:val="both"/>
              <w:rPr>
                <w:rFonts w:ascii="Helvetica" w:hAnsi="Helvetica" w:cs="Tahoma"/>
                <w:bCs/>
                <w:sz w:val="19"/>
                <w:szCs w:val="19"/>
                <w:lang w:val="en-GB"/>
              </w:rPr>
            </w:pPr>
            <w:proofErr w:type="spellStart"/>
            <w:r w:rsidRPr="00A90930">
              <w:rPr>
                <w:rFonts w:ascii="Helvetica" w:hAnsi="Helvetica" w:cs="Tahoma"/>
                <w:b/>
                <w:sz w:val="19"/>
                <w:szCs w:val="19"/>
                <w:lang w:val="en-GB"/>
              </w:rPr>
              <w:t>Teléfono</w:t>
            </w:r>
            <w:proofErr w:type="spellEnd"/>
            <w:r w:rsidRPr="00A90930">
              <w:rPr>
                <w:rFonts w:ascii="Helvetica" w:hAnsi="Helvetica" w:cs="Tahoma"/>
                <w:b/>
                <w:sz w:val="19"/>
                <w:szCs w:val="19"/>
                <w:lang w:val="en-GB"/>
              </w:rPr>
              <w:t>:</w:t>
            </w:r>
            <w:r w:rsidRP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601 - 4251000 Ext 7011</w:t>
            </w:r>
          </w:p>
          <w:p w14:paraId="2002F8E8" w14:textId="56091E80" w:rsidR="00974389" w:rsidRPr="00A90930" w:rsidRDefault="00974389" w:rsidP="00A90930">
            <w:pPr>
              <w:ind w:right="69"/>
              <w:jc w:val="both"/>
              <w:rPr>
                <w:rFonts w:ascii="Helvetica" w:hAnsi="Helvetica" w:cs="Tahoma"/>
                <w:bCs/>
                <w:sz w:val="19"/>
                <w:szCs w:val="19"/>
                <w:lang w:val="en-GB"/>
              </w:rPr>
            </w:pPr>
            <w:r w:rsidRPr="00A90930">
              <w:rPr>
                <w:rFonts w:ascii="Helvetica" w:hAnsi="Helvetica" w:cs="Tahoma"/>
                <w:b/>
                <w:sz w:val="19"/>
                <w:szCs w:val="19"/>
                <w:lang w:val="en-GB"/>
              </w:rPr>
              <w:t>Email:</w:t>
            </w:r>
            <w:r w:rsid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atencionalciudadano@aerocivil.gov.co</w:t>
            </w:r>
          </w:p>
          <w:bookmarkEnd w:id="16"/>
          <w:p w14:paraId="66EB6431" w14:textId="77777777" w:rsidR="00977208" w:rsidRPr="00A90930" w:rsidRDefault="00977208" w:rsidP="00874566">
            <w:pPr>
              <w:ind w:right="408"/>
              <w:jc w:val="both"/>
              <w:rPr>
                <w:rFonts w:ascii="Helvetica" w:hAnsi="Helvetica" w:cs="Tahoma"/>
                <w:bCs/>
                <w:sz w:val="19"/>
                <w:szCs w:val="19"/>
                <w:lang w:val="en-GB"/>
              </w:rPr>
            </w:pPr>
          </w:p>
          <w:p w14:paraId="4A5B51C6" w14:textId="6F6F9F1D" w:rsidR="00977208" w:rsidRPr="00A90930" w:rsidRDefault="00977208" w:rsidP="00874566">
            <w:pPr>
              <w:ind w:right="408"/>
              <w:jc w:val="both"/>
              <w:rPr>
                <w:rFonts w:ascii="Helvetica" w:hAnsi="Helvetica" w:cs="Tahoma"/>
                <w:bCs/>
                <w:sz w:val="19"/>
                <w:szCs w:val="19"/>
                <w:lang w:val="en-GB"/>
              </w:rPr>
            </w:pPr>
          </w:p>
        </w:tc>
      </w:tr>
    </w:tbl>
    <w:p w14:paraId="045BC6EF" w14:textId="738B3D32" w:rsidR="00974389" w:rsidRPr="00977208"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lastRenderedPageBreak/>
        <w:t>TRIG</w:t>
      </w:r>
      <w:r w:rsidR="00F97812">
        <w:rPr>
          <w:rFonts w:ascii="Helvetica" w:hAnsi="Helvetica" w:cs="Tahoma"/>
          <w:b/>
          <w:sz w:val="19"/>
          <w:szCs w:val="19"/>
          <w:lang w:val="es-ES"/>
        </w:rPr>
        <w:t>É</w:t>
      </w:r>
      <w:r w:rsidRPr="00E06059">
        <w:rPr>
          <w:rFonts w:ascii="Helvetica" w:hAnsi="Helvetica" w:cs="Tahoma"/>
          <w:b/>
          <w:sz w:val="19"/>
          <w:szCs w:val="19"/>
          <w:lang w:val="es-ES"/>
        </w:rPr>
        <w:t>SIMA</w:t>
      </w:r>
      <w:r w:rsidR="00E17F75">
        <w:rPr>
          <w:rFonts w:ascii="Helvetica" w:hAnsi="Helvetica" w:cs="Tahoma"/>
          <w:b/>
          <w:sz w:val="19"/>
          <w:szCs w:val="19"/>
          <w:lang w:val="es-ES"/>
        </w:rPr>
        <w:t xml:space="preserve"> CUARTA</w:t>
      </w:r>
      <w:r w:rsidRPr="00E06059">
        <w:rPr>
          <w:rFonts w:ascii="Helvetica" w:hAnsi="Helvetica" w:cs="Tahoma"/>
          <w:b/>
          <w:sz w:val="19"/>
          <w:szCs w:val="19"/>
          <w:lang w:val="es-ES"/>
        </w:rPr>
        <w:t>. VALIDEZ Y PERFECCIONAMIENTO</w:t>
      </w:r>
      <w:r w:rsidRPr="00E06059">
        <w:rPr>
          <w:rFonts w:ascii="Helvetica" w:hAnsi="Helvetica" w:cs="Tahoma"/>
          <w:bCs/>
          <w:sz w:val="19"/>
          <w:szCs w:val="19"/>
          <w:lang w:val="es-ES"/>
        </w:rPr>
        <w:t xml:space="preserve">. </w:t>
      </w:r>
      <w:r w:rsidRPr="00977208">
        <w:rPr>
          <w:rFonts w:ascii="Helvetica" w:hAnsi="Helvetica" w:cs="Tahoma"/>
          <w:sz w:val="19"/>
          <w:szCs w:val="19"/>
          <w:lang w:val="es-ES"/>
        </w:rPr>
        <w:t xml:space="preserve">La presente </w:t>
      </w:r>
      <w:r w:rsidR="00E17F75" w:rsidRPr="00977208">
        <w:rPr>
          <w:rFonts w:ascii="Helvetica" w:hAnsi="Helvetica" w:cs="Tahoma"/>
          <w:sz w:val="19"/>
          <w:szCs w:val="19"/>
          <w:lang w:val="es-ES"/>
        </w:rPr>
        <w:t>ACE</w:t>
      </w:r>
      <w:r w:rsidRPr="00977208">
        <w:rPr>
          <w:rFonts w:ascii="Helvetica" w:hAnsi="Helvetica" w:cs="Tahoma"/>
          <w:sz w:val="19"/>
          <w:szCs w:val="19"/>
          <w:lang w:val="es-ES"/>
        </w:rPr>
        <w:t xml:space="preserve"> requiere para su validez y perfeccionamiento la firma de la totalidad de las Partes.</w:t>
      </w:r>
    </w:p>
    <w:p w14:paraId="71ED8D22" w14:textId="77777777" w:rsidR="00977208" w:rsidRDefault="00977208" w:rsidP="00F97812">
      <w:pPr>
        <w:spacing w:after="0" w:line="240" w:lineRule="auto"/>
        <w:ind w:right="49"/>
        <w:jc w:val="both"/>
        <w:rPr>
          <w:rFonts w:ascii="Helvetica" w:hAnsi="Helvetica" w:cs="Tahoma"/>
          <w:sz w:val="19"/>
          <w:szCs w:val="19"/>
          <w:lang w:val="es-ES"/>
        </w:rPr>
      </w:pPr>
    </w:p>
    <w:p w14:paraId="414C3C33" w14:textId="77777777" w:rsidR="00977208" w:rsidRPr="00977208" w:rsidRDefault="00977208" w:rsidP="00977208">
      <w:pPr>
        <w:widowControl w:val="0"/>
        <w:overflowPunct w:val="0"/>
        <w:autoSpaceDE w:val="0"/>
        <w:autoSpaceDN w:val="0"/>
        <w:adjustRightInd w:val="0"/>
        <w:jc w:val="both"/>
        <w:rPr>
          <w:rFonts w:ascii="Helvetica" w:hAnsi="Helvetica" w:cs="Tahoma"/>
          <w:sz w:val="19"/>
          <w:szCs w:val="19"/>
          <w:lang w:val="es-ES"/>
        </w:rPr>
      </w:pPr>
      <w:r w:rsidRPr="00977208">
        <w:rPr>
          <w:rFonts w:ascii="Helvetica" w:hAnsi="Helvetica" w:cs="Tahoma"/>
          <w:sz w:val="19"/>
          <w:szCs w:val="19"/>
          <w:lang w:val="es-ES"/>
        </w:rPr>
        <w:t>Para constancia se firma en la Ciudad de Cali, en del mes de agosto del Dos Mil Veinticinco (2025).</w:t>
      </w:r>
    </w:p>
    <w:p w14:paraId="1481DD46" w14:textId="77777777" w:rsidR="00B24E5E" w:rsidRPr="00977208" w:rsidRDefault="00B24E5E" w:rsidP="00F97812">
      <w:pPr>
        <w:spacing w:after="0" w:line="240" w:lineRule="auto"/>
        <w:contextualSpacing/>
        <w:jc w:val="both"/>
        <w:rPr>
          <w:rFonts w:ascii="Helvetica" w:eastAsia="Times New Roman" w:hAnsi="Helvetica" w:cs="Arial"/>
          <w:b/>
          <w:lang w:val="es-ES_tradnl"/>
        </w:rPr>
      </w:pPr>
    </w:p>
    <w:p w14:paraId="133F739E" w14:textId="77777777" w:rsidR="00621705" w:rsidRPr="00E06059" w:rsidRDefault="00621705" w:rsidP="00F97812">
      <w:pPr>
        <w:spacing w:after="0" w:line="240" w:lineRule="auto"/>
        <w:jc w:val="both"/>
        <w:rPr>
          <w:rFonts w:ascii="Helvetica" w:eastAsia="Times New Roman" w:hAnsi="Helvetica"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99"/>
      </w:tblGrid>
      <w:tr w:rsidR="00E66306" w:rsidRPr="00E06059" w14:paraId="51CDCDA5" w14:textId="77777777" w:rsidTr="006313CB">
        <w:tc>
          <w:tcPr>
            <w:tcW w:w="4414" w:type="dxa"/>
          </w:tcPr>
          <w:p w14:paraId="5ABD2695" w14:textId="4F51B9AF" w:rsidR="00E66306" w:rsidRPr="00E06059" w:rsidRDefault="002A0581" w:rsidP="00F97812">
            <w:pPr>
              <w:jc w:val="center"/>
              <w:rPr>
                <w:rFonts w:ascii="Helvetica" w:hAnsi="Helvetica" w:cs="Arial"/>
                <w:b/>
                <w:bCs/>
                <w:color w:val="000000"/>
                <w:sz w:val="22"/>
                <w:szCs w:val="22"/>
                <w:lang w:val="es-ES"/>
              </w:rPr>
            </w:pPr>
            <w:bookmarkStart w:id="17" w:name="_Hlk203427259"/>
            <w:r w:rsidRPr="002A0581">
              <w:rPr>
                <w:rFonts w:ascii="Helvetica" w:hAnsi="Helvetica" w:cs="Arial"/>
                <w:b/>
                <w:bCs/>
                <w:color w:val="000000"/>
                <w:sz w:val="22"/>
                <w:szCs w:val="22"/>
                <w:lang w:val="es-ES"/>
              </w:rPr>
              <w:t>FRANQUICIAS Y CONCESIONES S.A.S FRAYCO S.A.S</w:t>
            </w:r>
            <w:r>
              <w:rPr>
                <w:rFonts w:ascii="Helvetica" w:hAnsi="Helvetica" w:cs="Arial"/>
                <w:b/>
                <w:bCs/>
                <w:color w:val="000000"/>
                <w:sz w:val="22"/>
                <w:szCs w:val="22"/>
                <w:lang w:val="es-ES"/>
              </w:rPr>
              <w:t>.</w:t>
            </w:r>
            <w:r w:rsidR="00415177" w:rsidRPr="002A0581">
              <w:rPr>
                <w:rFonts w:ascii="Helvetica" w:hAnsi="Helvetica" w:cs="Arial"/>
                <w:b/>
                <w:bCs/>
                <w:color w:val="000000"/>
                <w:sz w:val="22"/>
                <w:szCs w:val="22"/>
                <w:lang w:val="es-ES"/>
              </w:rPr>
              <w:t>:</w:t>
            </w:r>
          </w:p>
          <w:p w14:paraId="257E1632" w14:textId="77777777" w:rsidR="00E66306" w:rsidRPr="00E06059" w:rsidRDefault="00E66306" w:rsidP="00F97812">
            <w:pPr>
              <w:ind w:firstLine="275"/>
              <w:jc w:val="center"/>
              <w:rPr>
                <w:rFonts w:ascii="Helvetica" w:hAnsi="Helvetica" w:cs="Arial"/>
                <w:b/>
                <w:bCs/>
                <w:color w:val="000000"/>
                <w:sz w:val="22"/>
                <w:szCs w:val="22"/>
                <w:lang w:val="es-ES"/>
              </w:rPr>
            </w:pPr>
          </w:p>
          <w:p w14:paraId="71263D80" w14:textId="77777777" w:rsidR="00E66306" w:rsidRPr="00E06059" w:rsidRDefault="00E66306" w:rsidP="00F97812">
            <w:pPr>
              <w:ind w:firstLine="275"/>
              <w:jc w:val="center"/>
              <w:rPr>
                <w:rFonts w:ascii="Helvetica" w:hAnsi="Helvetica" w:cs="Arial"/>
                <w:b/>
                <w:bCs/>
                <w:color w:val="000000"/>
                <w:sz w:val="22"/>
                <w:szCs w:val="22"/>
                <w:lang w:val="es-ES"/>
              </w:rPr>
            </w:pPr>
          </w:p>
          <w:p w14:paraId="63124053" w14:textId="77777777" w:rsidR="00E66306" w:rsidRPr="00E06059" w:rsidRDefault="00E66306" w:rsidP="00F97812">
            <w:pPr>
              <w:ind w:firstLine="275"/>
              <w:jc w:val="center"/>
              <w:rPr>
                <w:rFonts w:ascii="Helvetica" w:hAnsi="Helvetica" w:cs="Arial"/>
                <w:b/>
                <w:bCs/>
                <w:color w:val="000000"/>
                <w:sz w:val="22"/>
                <w:szCs w:val="22"/>
                <w:lang w:val="es-ES"/>
              </w:rPr>
            </w:pPr>
          </w:p>
          <w:p w14:paraId="4E3A8E7D" w14:textId="77777777" w:rsidR="00E66306" w:rsidRPr="00E06059" w:rsidRDefault="00E66306" w:rsidP="00F97812">
            <w:pPr>
              <w:ind w:firstLine="275"/>
              <w:jc w:val="center"/>
              <w:rPr>
                <w:rFonts w:ascii="Helvetica" w:hAnsi="Helvetica" w:cs="Arial"/>
                <w:b/>
                <w:bCs/>
                <w:color w:val="000000"/>
                <w:sz w:val="22"/>
                <w:szCs w:val="22"/>
                <w:lang w:val="es-ES"/>
              </w:rPr>
            </w:pPr>
          </w:p>
          <w:p w14:paraId="5139FB8B" w14:textId="77777777" w:rsidR="00415177" w:rsidRPr="00E06059" w:rsidRDefault="00415177" w:rsidP="00F97812">
            <w:pPr>
              <w:ind w:firstLine="275"/>
              <w:jc w:val="center"/>
              <w:rPr>
                <w:rFonts w:ascii="Helvetica" w:hAnsi="Helvetica" w:cs="Arial"/>
                <w:b/>
                <w:bCs/>
                <w:color w:val="000000"/>
                <w:sz w:val="22"/>
                <w:szCs w:val="22"/>
                <w:lang w:val="es-ES"/>
              </w:rPr>
            </w:pPr>
          </w:p>
          <w:p w14:paraId="035D29BB" w14:textId="5D58F3DB" w:rsidR="00E66306" w:rsidRPr="00E06059" w:rsidRDefault="00E66306" w:rsidP="00F97812">
            <w:pPr>
              <w:ind w:firstLine="275"/>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______________________________</w:t>
            </w:r>
          </w:p>
          <w:p w14:paraId="2816A335" w14:textId="1C4D259C" w:rsidR="00E66306" w:rsidRPr="00E06059" w:rsidRDefault="002A0581" w:rsidP="00F97812">
            <w:pPr>
              <w:ind w:firstLine="275"/>
              <w:jc w:val="center"/>
              <w:rPr>
                <w:rFonts w:ascii="Helvetica" w:hAnsi="Helvetica" w:cs="Arial"/>
                <w:b/>
                <w:bCs/>
                <w:color w:val="000000"/>
                <w:sz w:val="22"/>
                <w:szCs w:val="22"/>
                <w:lang w:val="es-ES"/>
              </w:rPr>
            </w:pPr>
            <w:r w:rsidRPr="002A0581">
              <w:rPr>
                <w:rFonts w:ascii="Helvetica" w:hAnsi="Helvetica" w:cs="Arial"/>
                <w:b/>
                <w:bCs/>
                <w:color w:val="000000"/>
                <w:sz w:val="22"/>
                <w:szCs w:val="22"/>
                <w:lang w:val="es-ES"/>
              </w:rPr>
              <w:t xml:space="preserve">LILIANA HURTADO LEGUIZAMON </w:t>
            </w:r>
            <w:r w:rsidR="00E66306" w:rsidRPr="00E06059">
              <w:rPr>
                <w:rFonts w:ascii="Helvetica" w:hAnsi="Helvetica" w:cs="Arial"/>
                <w:b/>
                <w:bCs/>
                <w:color w:val="000000"/>
                <w:sz w:val="22"/>
                <w:szCs w:val="22"/>
                <w:lang w:val="es-ES"/>
              </w:rPr>
              <w:t>Representante Legal</w:t>
            </w:r>
          </w:p>
          <w:p w14:paraId="077FEB8B" w14:textId="2740BBD8" w:rsidR="00E66306" w:rsidRPr="00E06059" w:rsidRDefault="00E66306" w:rsidP="00F97812">
            <w:pPr>
              <w:ind w:firstLine="275"/>
              <w:jc w:val="center"/>
              <w:rPr>
                <w:rFonts w:ascii="Helvetica" w:hAnsi="Helvetica" w:cs="Arial"/>
                <w:b/>
                <w:bCs/>
                <w:color w:val="000000"/>
                <w:sz w:val="22"/>
                <w:szCs w:val="22"/>
                <w:lang w:val="es-ES"/>
              </w:rPr>
            </w:pPr>
          </w:p>
        </w:tc>
        <w:tc>
          <w:tcPr>
            <w:tcW w:w="4499" w:type="dxa"/>
            <w:vAlign w:val="center"/>
          </w:tcPr>
          <w:p w14:paraId="517BEB51" w14:textId="4A1233A3" w:rsidR="00E66306" w:rsidRPr="00E06059" w:rsidRDefault="00E66306"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CO"/>
              </w:rPr>
              <w:t>UNIDAD ADMINISTRATIVA</w:t>
            </w:r>
            <w:r w:rsidR="00415177" w:rsidRPr="00E06059">
              <w:rPr>
                <w:rFonts w:ascii="Helvetica" w:hAnsi="Helvetica" w:cs="Arial"/>
                <w:b/>
                <w:bCs/>
                <w:color w:val="000000"/>
                <w:sz w:val="22"/>
                <w:szCs w:val="22"/>
                <w:lang w:val="es-CO"/>
              </w:rPr>
              <w:t xml:space="preserve"> </w:t>
            </w:r>
            <w:r w:rsidRPr="00E06059">
              <w:rPr>
                <w:rFonts w:ascii="Helvetica" w:hAnsi="Helvetica" w:cs="Arial"/>
                <w:b/>
                <w:bCs/>
                <w:color w:val="000000"/>
                <w:sz w:val="22"/>
                <w:szCs w:val="22"/>
                <w:lang w:val="es-CO"/>
              </w:rPr>
              <w:t>ESPECIAL</w:t>
            </w:r>
            <w:r w:rsidR="005D7863" w:rsidRPr="00E06059">
              <w:rPr>
                <w:rFonts w:ascii="Helvetica" w:hAnsi="Helvetica" w:cs="Arial"/>
                <w:b/>
                <w:bCs/>
                <w:color w:val="000000"/>
                <w:sz w:val="22"/>
                <w:szCs w:val="22"/>
                <w:lang w:val="es-CO"/>
              </w:rPr>
              <w:t xml:space="preserve"> DE</w:t>
            </w:r>
            <w:r w:rsidRPr="00E06059">
              <w:rPr>
                <w:rFonts w:ascii="Helvetica" w:hAnsi="Helvetica" w:cs="Arial"/>
                <w:b/>
                <w:bCs/>
                <w:color w:val="000000"/>
                <w:sz w:val="22"/>
                <w:szCs w:val="22"/>
                <w:lang w:val="es-CO"/>
              </w:rPr>
              <w:t xml:space="preserve"> AERONÁUTICA CIVIL</w:t>
            </w:r>
            <w:r w:rsidRPr="00E06059">
              <w:rPr>
                <w:rFonts w:ascii="Helvetica" w:hAnsi="Helvetica" w:cs="Arial"/>
                <w:b/>
                <w:bCs/>
                <w:color w:val="000000"/>
                <w:sz w:val="22"/>
                <w:szCs w:val="22"/>
                <w:lang w:val="es-ES"/>
              </w:rPr>
              <w:t>:</w:t>
            </w:r>
          </w:p>
          <w:p w14:paraId="19FF68A1" w14:textId="77777777" w:rsidR="00E66306" w:rsidRPr="00E06059" w:rsidRDefault="00E66306" w:rsidP="00F97812">
            <w:pPr>
              <w:jc w:val="center"/>
              <w:rPr>
                <w:rFonts w:ascii="Helvetica" w:hAnsi="Helvetica" w:cs="Arial"/>
                <w:b/>
                <w:color w:val="000000"/>
                <w:sz w:val="22"/>
                <w:szCs w:val="22"/>
                <w:lang w:val="es-ES"/>
              </w:rPr>
            </w:pPr>
          </w:p>
          <w:p w14:paraId="765DB909" w14:textId="77777777" w:rsidR="00E66306" w:rsidRPr="00E06059" w:rsidRDefault="00E66306" w:rsidP="00F97812">
            <w:pPr>
              <w:jc w:val="center"/>
              <w:rPr>
                <w:rFonts w:ascii="Helvetica" w:hAnsi="Helvetica" w:cs="Arial"/>
                <w:b/>
                <w:color w:val="000000"/>
                <w:sz w:val="22"/>
                <w:szCs w:val="22"/>
                <w:lang w:val="es-ES"/>
              </w:rPr>
            </w:pPr>
          </w:p>
          <w:p w14:paraId="0490723A" w14:textId="77777777" w:rsidR="00E66306" w:rsidRPr="00E06059" w:rsidRDefault="00E66306" w:rsidP="00F97812">
            <w:pPr>
              <w:jc w:val="center"/>
              <w:rPr>
                <w:rFonts w:ascii="Helvetica" w:hAnsi="Helvetica" w:cs="Arial"/>
                <w:b/>
                <w:color w:val="000000"/>
                <w:sz w:val="22"/>
                <w:szCs w:val="22"/>
                <w:lang w:val="es-ES"/>
              </w:rPr>
            </w:pPr>
          </w:p>
          <w:p w14:paraId="347ADA89" w14:textId="77777777" w:rsidR="00E66306" w:rsidRPr="00E06059" w:rsidRDefault="00E66306" w:rsidP="00F97812">
            <w:pPr>
              <w:jc w:val="center"/>
              <w:rPr>
                <w:rFonts w:ascii="Helvetica" w:hAnsi="Helvetica" w:cs="Arial"/>
                <w:b/>
                <w:color w:val="000000"/>
                <w:sz w:val="22"/>
                <w:szCs w:val="22"/>
                <w:lang w:val="es-ES"/>
              </w:rPr>
            </w:pPr>
          </w:p>
          <w:p w14:paraId="6C6E7DDE" w14:textId="77777777" w:rsidR="00415177" w:rsidRPr="00E06059" w:rsidRDefault="00415177" w:rsidP="00F97812">
            <w:pPr>
              <w:jc w:val="center"/>
              <w:rPr>
                <w:rFonts w:ascii="Helvetica" w:hAnsi="Helvetica" w:cs="Arial"/>
                <w:b/>
                <w:color w:val="000000"/>
                <w:sz w:val="22"/>
                <w:szCs w:val="22"/>
                <w:lang w:val="es-ES"/>
              </w:rPr>
            </w:pPr>
          </w:p>
          <w:p w14:paraId="7734434C" w14:textId="0EF80925" w:rsidR="00E66306" w:rsidRPr="00E06059" w:rsidRDefault="00E66306"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___________________________________</w:t>
            </w:r>
          </w:p>
          <w:p w14:paraId="2B06C4C7" w14:textId="49F73928" w:rsidR="00E66306" w:rsidRPr="00E06059" w:rsidRDefault="005A637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JORGE MARIO LÓPEZ TORRES</w:t>
            </w:r>
          </w:p>
          <w:p w14:paraId="6C507794" w14:textId="2C5885E1" w:rsidR="00E66306" w:rsidRPr="00E06059" w:rsidRDefault="00884E2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Gerente Aeroportuario</w:t>
            </w:r>
          </w:p>
          <w:p w14:paraId="2F6A2063" w14:textId="5B14E280"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Unidad Administrativa Especial de</w:t>
            </w:r>
          </w:p>
          <w:p w14:paraId="156952CE" w14:textId="6E713DB4"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Aeronáutica Civil</w:t>
            </w:r>
          </w:p>
          <w:p w14:paraId="3DB7DE09" w14:textId="46A74D30" w:rsidR="00884E22" w:rsidRPr="00E06059" w:rsidRDefault="00884E22" w:rsidP="00F97812">
            <w:pPr>
              <w:jc w:val="center"/>
              <w:rPr>
                <w:rFonts w:ascii="Helvetica" w:hAnsi="Helvetica" w:cs="Arial"/>
                <w:b/>
                <w:bCs/>
                <w:color w:val="000000"/>
                <w:sz w:val="22"/>
                <w:szCs w:val="22"/>
                <w:lang w:val="es-ES"/>
              </w:rPr>
            </w:pPr>
          </w:p>
        </w:tc>
      </w:tr>
      <w:bookmarkEnd w:id="17"/>
    </w:tbl>
    <w:p w14:paraId="43ABD12A" w14:textId="77777777" w:rsidR="00437A49" w:rsidRPr="00E06059" w:rsidRDefault="00437A49" w:rsidP="00F97812">
      <w:pPr>
        <w:spacing w:after="0" w:line="240" w:lineRule="auto"/>
        <w:jc w:val="both"/>
        <w:rPr>
          <w:rFonts w:ascii="Helvetica" w:hAnsi="Helvetica" w:cs="Tahoma"/>
        </w:rPr>
      </w:pPr>
    </w:p>
    <w:sectPr w:rsidR="00437A49" w:rsidRPr="00E06059" w:rsidSect="005A6372">
      <w:headerReference w:type="default" r:id="rId9"/>
      <w:footerReference w:type="default" r:id="rId10"/>
      <w:pgSz w:w="12240" w:h="15840"/>
      <w:pgMar w:top="1768" w:right="1588" w:bottom="1418" w:left="158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7B41E" w16cex:dateUtc="2025-07-20T23:29:00Z"/>
  <w16cex:commentExtensible w16cex:durableId="4F35A8AB" w16cex:dateUtc="2025-07-21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ABB63" w14:textId="77777777" w:rsidR="00D740E7" w:rsidRDefault="00D740E7" w:rsidP="00A70430">
      <w:pPr>
        <w:spacing w:after="0" w:line="240" w:lineRule="auto"/>
      </w:pPr>
      <w:r>
        <w:separator/>
      </w:r>
    </w:p>
  </w:endnote>
  <w:endnote w:type="continuationSeparator" w:id="0">
    <w:p w14:paraId="6D5209EC" w14:textId="77777777" w:rsidR="00D740E7" w:rsidRDefault="00D740E7" w:rsidP="00A70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ahoma" w:hAnsi="Tahoma" w:cs="Tahoma"/>
        <w:sz w:val="18"/>
        <w:szCs w:val="18"/>
      </w:rPr>
      <w:id w:val="8335478"/>
      <w:docPartObj>
        <w:docPartGallery w:val="Page Numbers (Bottom of Page)"/>
        <w:docPartUnique/>
      </w:docPartObj>
    </w:sdtPr>
    <w:sdtEndPr/>
    <w:sdtContent>
      <w:p w14:paraId="1CC53A03" w14:textId="245E57D1" w:rsidR="00772B47" w:rsidRPr="00DE2D9E" w:rsidRDefault="008914D8">
        <w:pPr>
          <w:pStyle w:val="Piedepgina"/>
          <w:jc w:val="right"/>
          <w:rPr>
            <w:rFonts w:ascii="Tahoma" w:hAnsi="Tahoma" w:cs="Tahoma"/>
            <w:sz w:val="18"/>
            <w:szCs w:val="18"/>
          </w:rPr>
        </w:pPr>
        <w:r>
          <w:rPr>
            <w:noProof/>
          </w:rPr>
          <mc:AlternateContent>
            <mc:Choice Requires="wpg">
              <w:drawing>
                <wp:anchor distT="0" distB="0" distL="114300" distR="114300" simplePos="0" relativeHeight="251661312" behindDoc="0" locked="0" layoutInCell="1" allowOverlap="1" wp14:anchorId="525BAB1E" wp14:editId="561E4D0D">
                  <wp:simplePos x="0" y="0"/>
                  <wp:positionH relativeFrom="column">
                    <wp:posOffset>-1095375</wp:posOffset>
                  </wp:positionH>
                  <wp:positionV relativeFrom="paragraph">
                    <wp:posOffset>-161925</wp:posOffset>
                  </wp:positionV>
                  <wp:extent cx="7763510" cy="742927"/>
                  <wp:effectExtent l="0" t="0" r="8890" b="635"/>
                  <wp:wrapNone/>
                  <wp:docPr id="377324227" name="Grupo 4"/>
                  <wp:cNvGraphicFramePr/>
                  <a:graphic xmlns:a="http://schemas.openxmlformats.org/drawingml/2006/main">
                    <a:graphicData uri="http://schemas.microsoft.com/office/word/2010/wordprocessingGroup">
                      <wpg:wgp>
                        <wpg:cNvGrpSpPr/>
                        <wpg:grpSpPr>
                          <a:xfrm>
                            <a:off x="0" y="0"/>
                            <a:ext cx="7763510" cy="742927"/>
                            <a:chOff x="0" y="8794038"/>
                            <a:chExt cx="7763510" cy="1030746"/>
                          </a:xfrm>
                        </wpg:grpSpPr>
                        <pic:pic xmlns:pic="http://schemas.openxmlformats.org/drawingml/2006/picture">
                          <pic:nvPicPr>
                            <pic:cNvPr id="1841258884" name="Imagen 1841258884"/>
                            <pic:cNvPicPr>
                              <a:picLocks noChangeAspect="1"/>
                            </pic:cNvPicPr>
                          </pic:nvPicPr>
                          <pic:blipFill rotWithShape="1">
                            <a:blip r:embed="rId1">
                              <a:extLst>
                                <a:ext uri="{28A0092B-C50C-407E-A947-70E740481C1C}">
                                  <a14:useLocalDpi xmlns:a14="http://schemas.microsoft.com/office/drawing/2010/main" val="0"/>
                                </a:ext>
                              </a:extLst>
                            </a:blip>
                            <a:srcRect t="90947"/>
                            <a:stretch/>
                          </pic:blipFill>
                          <pic:spPr bwMode="auto">
                            <a:xfrm>
                              <a:off x="0" y="8794038"/>
                              <a:ext cx="7763510" cy="909799"/>
                            </a:xfrm>
                            <a:prstGeom prst="rect">
                              <a:avLst/>
                            </a:prstGeom>
                            <a:noFill/>
                            <a:ln>
                              <a:noFill/>
                            </a:ln>
                            <a:extLst>
                              <a:ext uri="{53640926-AAD7-44D8-BBD7-CCE9431645EC}">
                                <a14:shadowObscured xmlns:a14="http://schemas.microsoft.com/office/drawing/2010/main"/>
                              </a:ext>
                            </a:extLst>
                          </pic:spPr>
                        </pic:pic>
                        <wps:wsp>
                          <wps:cNvPr id="235336452" name="Cuadro de texto 3"/>
                          <wps:cNvSpPr txBox="1"/>
                          <wps:spPr>
                            <a:xfrm>
                              <a:off x="3127248" y="9453880"/>
                              <a:ext cx="1480820" cy="370904"/>
                            </a:xfrm>
                            <a:prstGeom prst="rect">
                              <a:avLst/>
                            </a:prstGeom>
                            <a:noFill/>
                            <a:ln w="6350">
                              <a:noFill/>
                            </a:ln>
                          </wps:spPr>
                          <wps:txb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25BAB1E" id="Grupo 4" o:spid="_x0000_s1026" style="position:absolute;left:0;text-align:left;margin-left:-86.25pt;margin-top:-12.75pt;width:611.3pt;height:58.5pt;z-index:251661312;mso-height-relative:margin" coordorigin=",87940" coordsize="77635,103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RrGb8AAAgAElEQVQ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D+P3t2IAAAAAAgyN96kEsj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sWcHAgAAAACC/K0HuTQC&#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NwodOkAABi1SURBV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mrnbnHijMIwDJ9JJiQkFZV1yCao2qqprO5KCKyA&#10;HWBZTW1dmyAIgylrAMPvdAc4vlNyX9cG3sffOUcoAAAAAACAMKEAAAAAAADChAIAAAAAAAgTCgAA&#10;AAAAIEwoAAAAAACAMKEAAAAAAADChAIAAAAAAAgTCgAAAAAAIEwoAAAAAACAMKEAAAAAAADChAIA&#10;AAAAAAgTCgAAAAAAIEwoAAAAAACAMKEAAAAAAADChAI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841258884" o:spid="_x0000_s1027" type="#_x0000_t75" style="position:absolute;top:87940;width:77635;height:90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">
                    <v:imagedata r:id="rId2" o:title="" croptop="59603f"/>
                  </v:shape>
                  <v:shapetype id="_x0000_t202" coordsize="21600,21600" o:spt="202" path="m,l,21600r21600,l21600,xe">
                    <v:stroke joinstyle="miter"/>
                    <v:path gradientshapeok="t" o:connecttype="rect"/>
                  </v:shapetype>
                  <v:shape id="Cuadro de texto 3" o:spid="_x0000_s1028" type="#_x0000_t202" style="position:absolute;left:31272;top:94538;width:14808;height:37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" filled="f" stroked="f" strokeweight=".5pt">
                    <v:textbo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v:textbox>
                  </v:shape>
                </v:group>
              </w:pict>
            </mc:Fallback>
          </mc:AlternateContent>
        </w:r>
        <w:r>
          <w:rPr>
            <w:noProof/>
          </w:rPr>
          <w:t>¿</w:t>
        </w:r>
        <w:sdt>
          <w:sdtPr>
            <w:rPr>
              <w:rFonts w:ascii="Tahoma" w:hAnsi="Tahoma" w:cs="Tahoma"/>
              <w:sz w:val="18"/>
              <w:szCs w:val="18"/>
            </w:rPr>
            <w:id w:val="216747587"/>
            <w:docPartObj>
              <w:docPartGallery w:val="Page Numbers (Top of Page)"/>
              <w:docPartUnique/>
            </w:docPartObj>
          </w:sdtPr>
          <w:sdtEndPr/>
          <w:sdtContent>
            <w:r w:rsidR="00772B47" w:rsidRPr="00DE2D9E">
              <w:rPr>
                <w:rFonts w:ascii="Tahoma" w:hAnsi="Tahoma" w:cs="Tahoma"/>
                <w:sz w:val="18"/>
                <w:szCs w:val="18"/>
              </w:rPr>
              <w:t xml:space="preserve">Página </w:t>
            </w:r>
            <w:r w:rsidR="003B5386" w:rsidRPr="00DE2D9E">
              <w:rPr>
                <w:rFonts w:ascii="Tahoma" w:hAnsi="Tahoma" w:cs="Tahoma"/>
                <w:b/>
                <w:sz w:val="18"/>
                <w:szCs w:val="18"/>
              </w:rPr>
              <w:fldChar w:fldCharType="begin"/>
            </w:r>
            <w:r w:rsidR="00772B47" w:rsidRPr="00DE2D9E">
              <w:rPr>
                <w:rFonts w:ascii="Tahoma" w:hAnsi="Tahoma" w:cs="Tahoma"/>
                <w:b/>
                <w:sz w:val="18"/>
                <w:szCs w:val="18"/>
              </w:rPr>
              <w:instrText>PAGE</w:instrText>
            </w:r>
            <w:r w:rsidR="003B5386" w:rsidRPr="00DE2D9E">
              <w:rPr>
                <w:rFonts w:ascii="Tahoma" w:hAnsi="Tahoma" w:cs="Tahoma"/>
                <w:b/>
                <w:sz w:val="18"/>
                <w:szCs w:val="18"/>
              </w:rPr>
              <w:fldChar w:fldCharType="separate"/>
            </w:r>
            <w:r w:rsidR="0070044F">
              <w:rPr>
                <w:rFonts w:ascii="Tahoma" w:hAnsi="Tahoma" w:cs="Tahoma"/>
                <w:b/>
                <w:noProof/>
                <w:sz w:val="18"/>
                <w:szCs w:val="18"/>
              </w:rPr>
              <w:t>4</w:t>
            </w:r>
            <w:r w:rsidR="003B5386" w:rsidRPr="00DE2D9E">
              <w:rPr>
                <w:rFonts w:ascii="Tahoma" w:hAnsi="Tahoma" w:cs="Tahoma"/>
                <w:b/>
                <w:sz w:val="18"/>
                <w:szCs w:val="18"/>
              </w:rPr>
              <w:fldChar w:fldCharType="end"/>
            </w:r>
            <w:r w:rsidR="00772B47" w:rsidRPr="00DE2D9E">
              <w:rPr>
                <w:rFonts w:ascii="Tahoma" w:hAnsi="Tahoma" w:cs="Tahoma"/>
                <w:sz w:val="18"/>
                <w:szCs w:val="18"/>
              </w:rPr>
              <w:t xml:space="preserve"> de </w:t>
            </w:r>
            <w:r w:rsidR="003B5386" w:rsidRPr="00DE2D9E">
              <w:rPr>
                <w:rFonts w:ascii="Tahoma" w:hAnsi="Tahoma" w:cs="Tahoma"/>
                <w:b/>
                <w:sz w:val="18"/>
                <w:szCs w:val="18"/>
              </w:rPr>
              <w:fldChar w:fldCharType="begin"/>
            </w:r>
            <w:r w:rsidR="00772B47" w:rsidRPr="00DE2D9E">
              <w:rPr>
                <w:rFonts w:ascii="Tahoma" w:hAnsi="Tahoma" w:cs="Tahoma"/>
                <w:b/>
                <w:sz w:val="18"/>
                <w:szCs w:val="18"/>
              </w:rPr>
              <w:instrText>NUMPAGES</w:instrText>
            </w:r>
            <w:r w:rsidR="003B5386" w:rsidRPr="00DE2D9E">
              <w:rPr>
                <w:rFonts w:ascii="Tahoma" w:hAnsi="Tahoma" w:cs="Tahoma"/>
                <w:b/>
                <w:sz w:val="18"/>
                <w:szCs w:val="18"/>
              </w:rPr>
              <w:fldChar w:fldCharType="separate"/>
            </w:r>
            <w:r w:rsidR="0070044F">
              <w:rPr>
                <w:rFonts w:ascii="Tahoma" w:hAnsi="Tahoma" w:cs="Tahoma"/>
                <w:b/>
                <w:noProof/>
                <w:sz w:val="18"/>
                <w:szCs w:val="18"/>
              </w:rPr>
              <w:t>6</w:t>
            </w:r>
            <w:r w:rsidR="003B5386" w:rsidRPr="00DE2D9E">
              <w:rPr>
                <w:rFonts w:ascii="Tahoma" w:hAnsi="Tahoma" w:cs="Tahoma"/>
                <w:b/>
                <w:sz w:val="18"/>
                <w:szCs w:val="18"/>
              </w:rPr>
              <w:fldChar w:fldCharType="end"/>
            </w:r>
          </w:sdtContent>
        </w:sdt>
      </w:p>
    </w:sdtContent>
  </w:sdt>
  <w:p w14:paraId="554F3CE9" w14:textId="77777777" w:rsidR="00772B47" w:rsidRPr="00DE2D9E" w:rsidRDefault="00772B47">
    <w:pPr>
      <w:pStyle w:val="Piedepgina"/>
      <w:rPr>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761DC" w14:textId="77777777" w:rsidR="00D740E7" w:rsidRDefault="00D740E7" w:rsidP="00A70430">
      <w:pPr>
        <w:spacing w:after="0" w:line="240" w:lineRule="auto"/>
      </w:pPr>
      <w:r>
        <w:separator/>
      </w:r>
    </w:p>
  </w:footnote>
  <w:footnote w:type="continuationSeparator" w:id="0">
    <w:p w14:paraId="77F40AAB" w14:textId="77777777" w:rsidR="00D740E7" w:rsidRDefault="00D740E7" w:rsidP="00A704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78C95" w14:textId="2221FB01" w:rsidR="008914D8" w:rsidRDefault="008914D8" w:rsidP="00EB53D3">
    <w:pPr>
      <w:pStyle w:val="Encabezado"/>
      <w:jc w:val="center"/>
      <w:rPr>
        <w:rFonts w:ascii="Tahoma" w:hAnsi="Tahoma" w:cs="Tahoma"/>
        <w:b/>
        <w:sz w:val="20"/>
        <w:szCs w:val="20"/>
      </w:rPr>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0CA72457" wp14:editId="66EEC3AC">
              <wp:simplePos x="0" y="0"/>
              <wp:positionH relativeFrom="margin">
                <wp:posOffset>1849120</wp:posOffset>
              </wp:positionH>
              <wp:positionV relativeFrom="paragraph">
                <wp:posOffset>-326390</wp:posOffset>
              </wp:positionV>
              <wp:extent cx="2150110" cy="1019175"/>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1019175"/>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xmlns:w16="http://schemas.microsoft.com/office/word/2018/wordml" xmlns:w16cex="http://schemas.microsoft.com/office/word/2018/wordml/cex">
          <w:pict>
            <v:group w14:anchorId="309DC9B0" id="Grupo 4" o:spid="_x0000_s1026" style="position:absolute;margin-left:145.6pt;margin-top:-25.7pt;width:169.3pt;height:80.2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Eaxm/AAAIABJREFU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j97diAAAAAAIMjfepBLIw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LFnBwIAAAAAgvytB7k0Ag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jcKHTpAAAYtUlEQVQ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p w14:paraId="56DE1D97" w14:textId="77777777" w:rsidR="008914D8" w:rsidRDefault="008914D8" w:rsidP="00EB53D3">
    <w:pPr>
      <w:pStyle w:val="Encabezado"/>
      <w:jc w:val="center"/>
      <w:rPr>
        <w:rFonts w:ascii="Tahoma" w:hAnsi="Tahoma" w:cs="Tahoma"/>
        <w:b/>
        <w:sz w:val="20"/>
        <w:szCs w:val="20"/>
      </w:rPr>
    </w:pPr>
  </w:p>
  <w:p w14:paraId="35A5E072" w14:textId="77777777" w:rsidR="00772B47" w:rsidRPr="00EB53D3" w:rsidRDefault="00772B47" w:rsidP="00EB53D3">
    <w:pPr>
      <w:pStyle w:val="Encabezado"/>
      <w:jc w:val="center"/>
      <w:rPr>
        <w:rFonts w:ascii="Tahoma" w:hAnsi="Tahoma" w:cs="Tahoma"/>
        <w:b/>
        <w:sz w:val="20"/>
        <w:szCs w:val="20"/>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440B"/>
    <w:multiLevelType w:val="multilevel"/>
    <w:tmpl w:val="535412D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E21655"/>
    <w:multiLevelType w:val="hybridMultilevel"/>
    <w:tmpl w:val="D41852C2"/>
    <w:lvl w:ilvl="0" w:tplc="058E2EAC">
      <w:start w:val="1"/>
      <w:numFmt w:val="lowerLetter"/>
      <w:lvlText w:val="%1."/>
      <w:lvlJc w:val="left"/>
      <w:pPr>
        <w:tabs>
          <w:tab w:val="num" w:pos="720"/>
        </w:tabs>
        <w:ind w:left="720" w:hanging="360"/>
      </w:pPr>
      <w:rPr>
        <w:rFonts w:hint="default"/>
        <w:b/>
        <w:color w:val="000000"/>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 w15:restartNumberingAfterBreak="0">
    <w:nsid w:val="096767D7"/>
    <w:multiLevelType w:val="hybridMultilevel"/>
    <w:tmpl w:val="FDA2EF7C"/>
    <w:lvl w:ilvl="0" w:tplc="EE20A7CC">
      <w:start w:val="1"/>
      <w:numFmt w:val="upperRoman"/>
      <w:lvlText w:val="%1."/>
      <w:lvlJc w:val="left"/>
      <w:pPr>
        <w:tabs>
          <w:tab w:val="num" w:pos="1080"/>
        </w:tabs>
        <w:ind w:left="1080" w:hanging="720"/>
      </w:pPr>
      <w:rPr>
        <w:rFonts w:hint="default"/>
      </w:rPr>
    </w:lvl>
    <w:lvl w:ilvl="1" w:tplc="626CA5D4">
      <w:start w:val="1"/>
      <w:numFmt w:val="lowerLetter"/>
      <w:lvlText w:val="%2."/>
      <w:lvlJc w:val="left"/>
      <w:pPr>
        <w:tabs>
          <w:tab w:val="num" w:pos="1440"/>
        </w:tabs>
        <w:ind w:left="1440" w:hanging="360"/>
      </w:pPr>
      <w:rPr>
        <w:rFonts w:hint="default"/>
        <w:b/>
      </w:r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3"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22153"/>
    <w:multiLevelType w:val="hybridMultilevel"/>
    <w:tmpl w:val="5EC640BE"/>
    <w:lvl w:ilvl="0" w:tplc="B66868B2">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4E9595A"/>
    <w:multiLevelType w:val="hybridMultilevel"/>
    <w:tmpl w:val="A6768E34"/>
    <w:lvl w:ilvl="0" w:tplc="E72060B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5C278F3"/>
    <w:multiLevelType w:val="hybridMultilevel"/>
    <w:tmpl w:val="84588F80"/>
    <w:lvl w:ilvl="0" w:tplc="A900D0C8">
      <w:start w:val="1"/>
      <w:numFmt w:val="decimal"/>
      <w:lvlText w:val="%1."/>
      <w:lvlJc w:val="left"/>
      <w:pPr>
        <w:ind w:left="1608" w:hanging="1248"/>
      </w:pPr>
      <w:rPr>
        <w:rFonts w:ascii="Tahoma" w:eastAsia="Times New Roman" w:hAnsi="Tahoma" w:cs="Tahoma"/>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FAC0D12"/>
    <w:multiLevelType w:val="hybridMultilevel"/>
    <w:tmpl w:val="A5F2A144"/>
    <w:lvl w:ilvl="0" w:tplc="A56239B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0642B88"/>
    <w:multiLevelType w:val="hybridMultilevel"/>
    <w:tmpl w:val="2AEC06C0"/>
    <w:lvl w:ilvl="0" w:tplc="09402A5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4055657"/>
    <w:multiLevelType w:val="multilevel"/>
    <w:tmpl w:val="1C621DB0"/>
    <w:lvl w:ilvl="0">
      <w:start w:val="3"/>
      <w:numFmt w:val="decimal"/>
      <w:lvlText w:val="%1."/>
      <w:lvlJc w:val="left"/>
      <w:pPr>
        <w:ind w:left="380" w:hanging="380"/>
      </w:pPr>
      <w:rPr>
        <w:rFonts w:eastAsia="Times New Roman" w:hint="default"/>
      </w:rPr>
    </w:lvl>
    <w:lvl w:ilvl="1">
      <w:start w:val="1"/>
      <w:numFmt w:val="decimal"/>
      <w:lvlText w:val="%1.%2."/>
      <w:lvlJc w:val="left"/>
      <w:pPr>
        <w:ind w:left="720" w:hanging="7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15:restartNumberingAfterBreak="0">
    <w:nsid w:val="34DA46B8"/>
    <w:multiLevelType w:val="hybridMultilevel"/>
    <w:tmpl w:val="012C35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5D01B08"/>
    <w:multiLevelType w:val="hybridMultilevel"/>
    <w:tmpl w:val="5AE8D854"/>
    <w:lvl w:ilvl="0" w:tplc="7F4EFFA2">
      <w:start w:val="1"/>
      <w:numFmt w:val="upperRoman"/>
      <w:pStyle w:val="Ttulo1"/>
      <w:lvlText w:val="%1."/>
      <w:lvlJc w:val="right"/>
      <w:pPr>
        <w:tabs>
          <w:tab w:val="num" w:pos="720"/>
        </w:tabs>
        <w:ind w:left="720" w:hanging="18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2" w15:restartNumberingAfterBreak="0">
    <w:nsid w:val="3B8B7A25"/>
    <w:multiLevelType w:val="multilevel"/>
    <w:tmpl w:val="2DCC67C0"/>
    <w:lvl w:ilvl="0">
      <w:start w:val="2"/>
      <w:numFmt w:val="decimal"/>
      <w:lvlText w:val="%1."/>
      <w:lvlJc w:val="left"/>
      <w:pPr>
        <w:ind w:left="380" w:hanging="380"/>
      </w:pPr>
      <w:rPr>
        <w:rFonts w:eastAsia="Times New Roman" w:hint="default"/>
      </w:rPr>
    </w:lvl>
    <w:lvl w:ilvl="1">
      <w:start w:val="1"/>
      <w:numFmt w:val="decimal"/>
      <w:lvlText w:val="%1.%2."/>
      <w:lvlJc w:val="left"/>
      <w:pPr>
        <w:ind w:left="720" w:hanging="720"/>
      </w:pPr>
      <w:rPr>
        <w:rFonts w:ascii="Arial" w:eastAsia="Times New Roman" w:hAnsi="Arial" w:cs="Arial" w:hint="default"/>
        <w:b/>
        <w:sz w:val="22"/>
        <w:szCs w:val="22"/>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15:restartNumberingAfterBreak="0">
    <w:nsid w:val="42A27FAD"/>
    <w:multiLevelType w:val="hybridMultilevel"/>
    <w:tmpl w:val="E2A0CFAC"/>
    <w:lvl w:ilvl="0" w:tplc="9134EC9E">
      <w:start w:val="1"/>
      <w:numFmt w:val="decimal"/>
      <w:lvlText w:val="%1."/>
      <w:lvlJc w:val="left"/>
      <w:pPr>
        <w:ind w:left="720" w:hanging="360"/>
      </w:pPr>
      <w:rPr>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B73174"/>
    <w:multiLevelType w:val="hybridMultilevel"/>
    <w:tmpl w:val="5C4438AA"/>
    <w:lvl w:ilvl="0" w:tplc="1BB699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B5677B6"/>
    <w:multiLevelType w:val="hybridMultilevel"/>
    <w:tmpl w:val="5C7EB8DE"/>
    <w:lvl w:ilvl="0" w:tplc="075CD146">
      <w:start w:val="1"/>
      <w:numFmt w:val="decimal"/>
      <w:lvlText w:val="%1."/>
      <w:lvlJc w:val="left"/>
      <w:pPr>
        <w:tabs>
          <w:tab w:val="num" w:pos="720"/>
        </w:tabs>
        <w:ind w:left="720" w:hanging="36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7" w15:restartNumberingAfterBreak="0">
    <w:nsid w:val="5E5B05C1"/>
    <w:multiLevelType w:val="hybridMultilevel"/>
    <w:tmpl w:val="95C078F8"/>
    <w:lvl w:ilvl="0" w:tplc="2DDCCF80">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CB1B37"/>
    <w:multiLevelType w:val="multilevel"/>
    <w:tmpl w:val="676273C4"/>
    <w:lvl w:ilvl="0">
      <w:start w:val="1"/>
      <w:numFmt w:val="upperLetter"/>
      <w:lvlText w:val="%1)"/>
      <w:lvlJc w:val="left"/>
      <w:pPr>
        <w:tabs>
          <w:tab w:val="num" w:pos="720"/>
        </w:tabs>
        <w:ind w:left="720" w:hanging="360"/>
      </w:pPr>
      <w:rPr>
        <w:rFonts w:ascii="Arial" w:hAnsi="Arial" w:cs="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15F4317"/>
    <w:multiLevelType w:val="multilevel"/>
    <w:tmpl w:val="AB6A82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2"/>
        <w:szCs w:val="22"/>
      </w:rPr>
    </w:lvl>
    <w:lvl w:ilvl="2">
      <w:start w:val="1"/>
      <w:numFmt w:val="decimal"/>
      <w:lvlText w:val="%1.%2.%3."/>
      <w:lvlJc w:val="left"/>
      <w:pPr>
        <w:ind w:left="1571"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E56A95"/>
    <w:multiLevelType w:val="hybridMultilevel"/>
    <w:tmpl w:val="ABC40D0C"/>
    <w:lvl w:ilvl="0" w:tplc="99E22376">
      <w:start w:val="1"/>
      <w:numFmt w:val="decimal"/>
      <w:lvlText w:val="%1."/>
      <w:lvlJc w:val="left"/>
      <w:pPr>
        <w:tabs>
          <w:tab w:val="num" w:pos="720"/>
        </w:tabs>
        <w:ind w:left="720" w:hanging="360"/>
      </w:pPr>
      <w:rPr>
        <w:rFonts w:ascii="Arial" w:hAnsi="Arial" w:cs="Aria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65274EC7"/>
    <w:multiLevelType w:val="hybridMultilevel"/>
    <w:tmpl w:val="0B9E1F1E"/>
    <w:lvl w:ilvl="0" w:tplc="14C4F2B8">
      <w:start w:val="1"/>
      <w:numFmt w:val="lowerRoman"/>
      <w:lvlText w:val="(%1)"/>
      <w:lvlJc w:val="left"/>
      <w:pPr>
        <w:tabs>
          <w:tab w:val="num" w:pos="1080"/>
        </w:tabs>
        <w:ind w:left="1080" w:hanging="720"/>
      </w:pPr>
      <w:rPr>
        <w:rFonts w:ascii="Arial" w:hAnsi="Arial" w:hint="default"/>
        <w:b/>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23" w15:restartNumberingAfterBreak="0">
    <w:nsid w:val="6F154C9A"/>
    <w:multiLevelType w:val="multilevel"/>
    <w:tmpl w:val="40661D8A"/>
    <w:lvl w:ilvl="0">
      <w:start w:val="4"/>
      <w:numFmt w:val="decimal"/>
      <w:lvlText w:val="%1."/>
      <w:lvlJc w:val="left"/>
      <w:pPr>
        <w:ind w:left="380" w:hanging="3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36B2D23"/>
    <w:multiLevelType w:val="hybridMultilevel"/>
    <w:tmpl w:val="E5185F6C"/>
    <w:lvl w:ilvl="0" w:tplc="0409000F">
      <w:start w:val="1"/>
      <w:numFmt w:val="decimal"/>
      <w:lvlText w:val="%1."/>
      <w:lvlJc w:val="left"/>
      <w:pPr>
        <w:ind w:left="720" w:hanging="360"/>
      </w:pPr>
      <w:rPr>
        <w:rFonts w:hint="default"/>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5" w15:restartNumberingAfterBreak="0">
    <w:nsid w:val="76294512"/>
    <w:multiLevelType w:val="hybridMultilevel"/>
    <w:tmpl w:val="9964228A"/>
    <w:lvl w:ilvl="0" w:tplc="656E8F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65ADB"/>
    <w:multiLevelType w:val="hybridMultilevel"/>
    <w:tmpl w:val="BBECD55A"/>
    <w:lvl w:ilvl="0" w:tplc="5192CA04">
      <w:start w:val="1"/>
      <w:numFmt w:val="decimal"/>
      <w:lvlText w:val="%1."/>
      <w:lvlJc w:val="left"/>
      <w:pPr>
        <w:tabs>
          <w:tab w:val="num" w:pos="720"/>
        </w:tabs>
        <w:ind w:left="720" w:hanging="360"/>
      </w:pPr>
      <w:rPr>
        <w:rFonts w:hint="default"/>
        <w:b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7" w15:restartNumberingAfterBreak="0">
    <w:nsid w:val="7A893BA5"/>
    <w:multiLevelType w:val="hybridMultilevel"/>
    <w:tmpl w:val="61243298"/>
    <w:lvl w:ilvl="0" w:tplc="7EC24E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234DBB"/>
    <w:multiLevelType w:val="hybridMultilevel"/>
    <w:tmpl w:val="F612A40A"/>
    <w:lvl w:ilvl="0" w:tplc="1CAA0E0A">
      <w:start w:val="1"/>
      <w:numFmt w:val="decimal"/>
      <w:lvlText w:val="%1."/>
      <w:lvlJc w:val="left"/>
      <w:pPr>
        <w:ind w:left="720" w:hanging="360"/>
      </w:pPr>
      <w:rPr>
        <w:rFonts w:hint="default"/>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DFB66C0"/>
    <w:multiLevelType w:val="multilevel"/>
    <w:tmpl w:val="6A304D04"/>
    <w:lvl w:ilvl="0">
      <w:start w:val="16"/>
      <w:numFmt w:val="decimal"/>
      <w:lvlText w:val="%1."/>
      <w:lvlJc w:val="left"/>
      <w:pPr>
        <w:ind w:left="500" w:hanging="5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
  </w:num>
  <w:num w:numId="3">
    <w:abstractNumId w:val="24"/>
  </w:num>
  <w:num w:numId="4">
    <w:abstractNumId w:val="16"/>
  </w:num>
  <w:num w:numId="5">
    <w:abstractNumId w:val="2"/>
  </w:num>
  <w:num w:numId="6">
    <w:abstractNumId w:val="21"/>
  </w:num>
  <w:num w:numId="7">
    <w:abstractNumId w:val="20"/>
  </w:num>
  <w:num w:numId="8">
    <w:abstractNumId w:val="4"/>
  </w:num>
  <w:num w:numId="9">
    <w:abstractNumId w:val="6"/>
  </w:num>
  <w:num w:numId="10">
    <w:abstractNumId w:val="28"/>
  </w:num>
  <w:num w:numId="11">
    <w:abstractNumId w:val="5"/>
  </w:num>
  <w:num w:numId="12">
    <w:abstractNumId w:val="26"/>
  </w:num>
  <w:num w:numId="13">
    <w:abstractNumId w:val="7"/>
  </w:num>
  <w:num w:numId="14">
    <w:abstractNumId w:val="25"/>
  </w:num>
  <w:num w:numId="15">
    <w:abstractNumId w:val="27"/>
  </w:num>
  <w:num w:numId="16">
    <w:abstractNumId w:val="14"/>
  </w:num>
  <w:num w:numId="17">
    <w:abstractNumId w:val="18"/>
  </w:num>
  <w:num w:numId="18">
    <w:abstractNumId w:val="12"/>
  </w:num>
  <w:num w:numId="19">
    <w:abstractNumId w:val="0"/>
  </w:num>
  <w:num w:numId="20">
    <w:abstractNumId w:val="9"/>
  </w:num>
  <w:num w:numId="21">
    <w:abstractNumId w:val="23"/>
  </w:num>
  <w:num w:numId="22">
    <w:abstractNumId w:val="29"/>
  </w:num>
  <w:num w:numId="23">
    <w:abstractNumId w:val="17"/>
  </w:num>
  <w:num w:numId="24">
    <w:abstractNumId w:val="10"/>
  </w:num>
  <w:num w:numId="25">
    <w:abstractNumId w:val="8"/>
  </w:num>
  <w:num w:numId="26">
    <w:abstractNumId w:val="19"/>
  </w:num>
  <w:num w:numId="27">
    <w:abstractNumId w:val="15"/>
  </w:num>
  <w:num w:numId="28">
    <w:abstractNumId w:val="13"/>
  </w:num>
  <w:num w:numId="29">
    <w:abstractNumId w:val="22"/>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7EA"/>
    <w:rsid w:val="00001B7E"/>
    <w:rsid w:val="00002666"/>
    <w:rsid w:val="00003E32"/>
    <w:rsid w:val="0001496B"/>
    <w:rsid w:val="0002061D"/>
    <w:rsid w:val="000245BD"/>
    <w:rsid w:val="0002771F"/>
    <w:rsid w:val="00031B3E"/>
    <w:rsid w:val="0003322B"/>
    <w:rsid w:val="000351A3"/>
    <w:rsid w:val="00037E11"/>
    <w:rsid w:val="0004160D"/>
    <w:rsid w:val="00042F75"/>
    <w:rsid w:val="00044FE0"/>
    <w:rsid w:val="000500E2"/>
    <w:rsid w:val="00055603"/>
    <w:rsid w:val="00057283"/>
    <w:rsid w:val="00073B86"/>
    <w:rsid w:val="00074B33"/>
    <w:rsid w:val="000757D6"/>
    <w:rsid w:val="00076E36"/>
    <w:rsid w:val="00086023"/>
    <w:rsid w:val="00086C33"/>
    <w:rsid w:val="00094198"/>
    <w:rsid w:val="0009634F"/>
    <w:rsid w:val="0009700E"/>
    <w:rsid w:val="000A1324"/>
    <w:rsid w:val="000B1CEC"/>
    <w:rsid w:val="000B2CF8"/>
    <w:rsid w:val="000B5826"/>
    <w:rsid w:val="000B59F4"/>
    <w:rsid w:val="000C362D"/>
    <w:rsid w:val="000C4A3F"/>
    <w:rsid w:val="000C74EB"/>
    <w:rsid w:val="000C7A3E"/>
    <w:rsid w:val="000D53D8"/>
    <w:rsid w:val="000E1074"/>
    <w:rsid w:val="000E1E93"/>
    <w:rsid w:val="000E3929"/>
    <w:rsid w:val="000E71BE"/>
    <w:rsid w:val="000F13C1"/>
    <w:rsid w:val="000F3295"/>
    <w:rsid w:val="000F59AC"/>
    <w:rsid w:val="00107EB1"/>
    <w:rsid w:val="0011231A"/>
    <w:rsid w:val="0012096E"/>
    <w:rsid w:val="00122EE8"/>
    <w:rsid w:val="00124B32"/>
    <w:rsid w:val="00126F9D"/>
    <w:rsid w:val="00131FCC"/>
    <w:rsid w:val="001332FE"/>
    <w:rsid w:val="001415C7"/>
    <w:rsid w:val="00142D9D"/>
    <w:rsid w:val="00143DB5"/>
    <w:rsid w:val="00146B5F"/>
    <w:rsid w:val="00152FB1"/>
    <w:rsid w:val="00154657"/>
    <w:rsid w:val="00157EA6"/>
    <w:rsid w:val="0016114F"/>
    <w:rsid w:val="00162A39"/>
    <w:rsid w:val="00166310"/>
    <w:rsid w:val="00172E98"/>
    <w:rsid w:val="00173819"/>
    <w:rsid w:val="00181307"/>
    <w:rsid w:val="0019190B"/>
    <w:rsid w:val="001A3F4B"/>
    <w:rsid w:val="001A5F0A"/>
    <w:rsid w:val="001A6E0B"/>
    <w:rsid w:val="001B0904"/>
    <w:rsid w:val="001B46A0"/>
    <w:rsid w:val="001B6247"/>
    <w:rsid w:val="001D038A"/>
    <w:rsid w:val="001D3990"/>
    <w:rsid w:val="001D5421"/>
    <w:rsid w:val="001D5CFE"/>
    <w:rsid w:val="001E4C73"/>
    <w:rsid w:val="002006F4"/>
    <w:rsid w:val="00201F0F"/>
    <w:rsid w:val="002028D4"/>
    <w:rsid w:val="00207026"/>
    <w:rsid w:val="002235F9"/>
    <w:rsid w:val="00224829"/>
    <w:rsid w:val="00227081"/>
    <w:rsid w:val="00234B24"/>
    <w:rsid w:val="002435BF"/>
    <w:rsid w:val="002474B1"/>
    <w:rsid w:val="0024787A"/>
    <w:rsid w:val="00251501"/>
    <w:rsid w:val="0025169B"/>
    <w:rsid w:val="00252022"/>
    <w:rsid w:val="0025285B"/>
    <w:rsid w:val="002532F3"/>
    <w:rsid w:val="002566C1"/>
    <w:rsid w:val="002577C8"/>
    <w:rsid w:val="00263D7C"/>
    <w:rsid w:val="00264F49"/>
    <w:rsid w:val="00266AA8"/>
    <w:rsid w:val="0027051F"/>
    <w:rsid w:val="00270812"/>
    <w:rsid w:val="002731E9"/>
    <w:rsid w:val="00274108"/>
    <w:rsid w:val="002772DD"/>
    <w:rsid w:val="002861E1"/>
    <w:rsid w:val="00290D88"/>
    <w:rsid w:val="00293D17"/>
    <w:rsid w:val="0029407A"/>
    <w:rsid w:val="002A0424"/>
    <w:rsid w:val="002A0581"/>
    <w:rsid w:val="002A153C"/>
    <w:rsid w:val="002A2B8C"/>
    <w:rsid w:val="002A359E"/>
    <w:rsid w:val="002A56A9"/>
    <w:rsid w:val="002B0C2B"/>
    <w:rsid w:val="002B4302"/>
    <w:rsid w:val="002B6932"/>
    <w:rsid w:val="002C0A97"/>
    <w:rsid w:val="002C2A72"/>
    <w:rsid w:val="002C4903"/>
    <w:rsid w:val="002C6171"/>
    <w:rsid w:val="002D48FD"/>
    <w:rsid w:val="002D5A07"/>
    <w:rsid w:val="002D6408"/>
    <w:rsid w:val="002E5000"/>
    <w:rsid w:val="002E6B31"/>
    <w:rsid w:val="002E7F0C"/>
    <w:rsid w:val="002F055B"/>
    <w:rsid w:val="002F56BC"/>
    <w:rsid w:val="00300F3D"/>
    <w:rsid w:val="00311CA8"/>
    <w:rsid w:val="00311E44"/>
    <w:rsid w:val="0032199D"/>
    <w:rsid w:val="00324B54"/>
    <w:rsid w:val="0032573E"/>
    <w:rsid w:val="00337485"/>
    <w:rsid w:val="00340F83"/>
    <w:rsid w:val="00343987"/>
    <w:rsid w:val="0034472E"/>
    <w:rsid w:val="003569BE"/>
    <w:rsid w:val="00357698"/>
    <w:rsid w:val="00363F38"/>
    <w:rsid w:val="00364014"/>
    <w:rsid w:val="0036506B"/>
    <w:rsid w:val="00367029"/>
    <w:rsid w:val="00373C8A"/>
    <w:rsid w:val="00377FF7"/>
    <w:rsid w:val="00381578"/>
    <w:rsid w:val="00386724"/>
    <w:rsid w:val="003927D7"/>
    <w:rsid w:val="003A22B2"/>
    <w:rsid w:val="003B21AD"/>
    <w:rsid w:val="003B5386"/>
    <w:rsid w:val="003E1682"/>
    <w:rsid w:val="003E1B9D"/>
    <w:rsid w:val="003E4809"/>
    <w:rsid w:val="003F126F"/>
    <w:rsid w:val="003F197A"/>
    <w:rsid w:val="003F1F76"/>
    <w:rsid w:val="004016E1"/>
    <w:rsid w:val="00401E75"/>
    <w:rsid w:val="004024AD"/>
    <w:rsid w:val="004038C4"/>
    <w:rsid w:val="00406427"/>
    <w:rsid w:val="00415177"/>
    <w:rsid w:val="004162EC"/>
    <w:rsid w:val="00424976"/>
    <w:rsid w:val="004255EF"/>
    <w:rsid w:val="00427200"/>
    <w:rsid w:val="004338B5"/>
    <w:rsid w:val="0043513A"/>
    <w:rsid w:val="00435AE5"/>
    <w:rsid w:val="004363BC"/>
    <w:rsid w:val="00437A49"/>
    <w:rsid w:val="004433E3"/>
    <w:rsid w:val="004462FB"/>
    <w:rsid w:val="00452517"/>
    <w:rsid w:val="004559D1"/>
    <w:rsid w:val="00461B75"/>
    <w:rsid w:val="00463888"/>
    <w:rsid w:val="00475C11"/>
    <w:rsid w:val="00477D0D"/>
    <w:rsid w:val="0048146A"/>
    <w:rsid w:val="004947CE"/>
    <w:rsid w:val="00495BF8"/>
    <w:rsid w:val="00496DF3"/>
    <w:rsid w:val="004A00B5"/>
    <w:rsid w:val="004A32C5"/>
    <w:rsid w:val="004A6A38"/>
    <w:rsid w:val="004A77AE"/>
    <w:rsid w:val="004B399B"/>
    <w:rsid w:val="004C22E2"/>
    <w:rsid w:val="004C6BF6"/>
    <w:rsid w:val="004D2E2A"/>
    <w:rsid w:val="004D5884"/>
    <w:rsid w:val="004D7CFA"/>
    <w:rsid w:val="004E38B1"/>
    <w:rsid w:val="004E598C"/>
    <w:rsid w:val="004F01B1"/>
    <w:rsid w:val="004F2CA0"/>
    <w:rsid w:val="00500FEF"/>
    <w:rsid w:val="00503FF1"/>
    <w:rsid w:val="005057CC"/>
    <w:rsid w:val="00511080"/>
    <w:rsid w:val="00512B94"/>
    <w:rsid w:val="0051766E"/>
    <w:rsid w:val="00520D36"/>
    <w:rsid w:val="005250DB"/>
    <w:rsid w:val="00532E33"/>
    <w:rsid w:val="00532E6F"/>
    <w:rsid w:val="0053763B"/>
    <w:rsid w:val="0053783E"/>
    <w:rsid w:val="005408A6"/>
    <w:rsid w:val="00550DA1"/>
    <w:rsid w:val="005627BF"/>
    <w:rsid w:val="005631EB"/>
    <w:rsid w:val="005640B5"/>
    <w:rsid w:val="00571528"/>
    <w:rsid w:val="0057413B"/>
    <w:rsid w:val="00576B73"/>
    <w:rsid w:val="005820C2"/>
    <w:rsid w:val="00594534"/>
    <w:rsid w:val="005A6372"/>
    <w:rsid w:val="005A7017"/>
    <w:rsid w:val="005B09E0"/>
    <w:rsid w:val="005B1FE1"/>
    <w:rsid w:val="005B418D"/>
    <w:rsid w:val="005B6324"/>
    <w:rsid w:val="005C30D4"/>
    <w:rsid w:val="005C58DA"/>
    <w:rsid w:val="005D7550"/>
    <w:rsid w:val="005D7863"/>
    <w:rsid w:val="005E0CAE"/>
    <w:rsid w:val="005F1FA2"/>
    <w:rsid w:val="005F2484"/>
    <w:rsid w:val="005F43C5"/>
    <w:rsid w:val="0061406C"/>
    <w:rsid w:val="00615D62"/>
    <w:rsid w:val="00616987"/>
    <w:rsid w:val="00621705"/>
    <w:rsid w:val="00622877"/>
    <w:rsid w:val="00627FAA"/>
    <w:rsid w:val="00631289"/>
    <w:rsid w:val="006313CB"/>
    <w:rsid w:val="0064026B"/>
    <w:rsid w:val="00641164"/>
    <w:rsid w:val="00641C44"/>
    <w:rsid w:val="0064447D"/>
    <w:rsid w:val="00645F15"/>
    <w:rsid w:val="00647A68"/>
    <w:rsid w:val="00651AEB"/>
    <w:rsid w:val="00654AF6"/>
    <w:rsid w:val="0065500F"/>
    <w:rsid w:val="006570B8"/>
    <w:rsid w:val="006630E4"/>
    <w:rsid w:val="00681C66"/>
    <w:rsid w:val="00685DE4"/>
    <w:rsid w:val="006906A1"/>
    <w:rsid w:val="006907C4"/>
    <w:rsid w:val="00690BD5"/>
    <w:rsid w:val="00692A09"/>
    <w:rsid w:val="006945DF"/>
    <w:rsid w:val="00694944"/>
    <w:rsid w:val="00695E50"/>
    <w:rsid w:val="00697C05"/>
    <w:rsid w:val="006A1134"/>
    <w:rsid w:val="006A21E3"/>
    <w:rsid w:val="006A3BF0"/>
    <w:rsid w:val="006A7009"/>
    <w:rsid w:val="006B37BE"/>
    <w:rsid w:val="006B472C"/>
    <w:rsid w:val="006B54BA"/>
    <w:rsid w:val="006C0C28"/>
    <w:rsid w:val="006C3C1E"/>
    <w:rsid w:val="006C462F"/>
    <w:rsid w:val="006C5A90"/>
    <w:rsid w:val="006E0857"/>
    <w:rsid w:val="006E559D"/>
    <w:rsid w:val="006E62AA"/>
    <w:rsid w:val="0070044F"/>
    <w:rsid w:val="00700E21"/>
    <w:rsid w:val="0070357D"/>
    <w:rsid w:val="0070372C"/>
    <w:rsid w:val="007042B9"/>
    <w:rsid w:val="007118A9"/>
    <w:rsid w:val="00717AE9"/>
    <w:rsid w:val="00724C76"/>
    <w:rsid w:val="007333A0"/>
    <w:rsid w:val="007404BA"/>
    <w:rsid w:val="007433C6"/>
    <w:rsid w:val="00745BDF"/>
    <w:rsid w:val="00751DA0"/>
    <w:rsid w:val="007557C8"/>
    <w:rsid w:val="00760ABF"/>
    <w:rsid w:val="007666CC"/>
    <w:rsid w:val="007673D9"/>
    <w:rsid w:val="00772B47"/>
    <w:rsid w:val="00783728"/>
    <w:rsid w:val="007839C5"/>
    <w:rsid w:val="007937FA"/>
    <w:rsid w:val="007A189B"/>
    <w:rsid w:val="007A3B23"/>
    <w:rsid w:val="007A673B"/>
    <w:rsid w:val="007B0002"/>
    <w:rsid w:val="007B1C3F"/>
    <w:rsid w:val="007B3C5E"/>
    <w:rsid w:val="007B3E28"/>
    <w:rsid w:val="007D37C1"/>
    <w:rsid w:val="007D7DAB"/>
    <w:rsid w:val="007E30F9"/>
    <w:rsid w:val="007E460F"/>
    <w:rsid w:val="007E6785"/>
    <w:rsid w:val="007F0F57"/>
    <w:rsid w:val="007F1E13"/>
    <w:rsid w:val="007F489A"/>
    <w:rsid w:val="007F6E2B"/>
    <w:rsid w:val="008015C9"/>
    <w:rsid w:val="00803D3D"/>
    <w:rsid w:val="00807803"/>
    <w:rsid w:val="0081708A"/>
    <w:rsid w:val="00820A7E"/>
    <w:rsid w:val="0083110C"/>
    <w:rsid w:val="00836A84"/>
    <w:rsid w:val="00837B06"/>
    <w:rsid w:val="0084500C"/>
    <w:rsid w:val="0084792E"/>
    <w:rsid w:val="00851F8C"/>
    <w:rsid w:val="00855004"/>
    <w:rsid w:val="00871F9F"/>
    <w:rsid w:val="008723E0"/>
    <w:rsid w:val="00874566"/>
    <w:rsid w:val="00884E22"/>
    <w:rsid w:val="008857D0"/>
    <w:rsid w:val="00890D75"/>
    <w:rsid w:val="008914D8"/>
    <w:rsid w:val="00892A0D"/>
    <w:rsid w:val="00895618"/>
    <w:rsid w:val="008C2B00"/>
    <w:rsid w:val="008C2ED8"/>
    <w:rsid w:val="008C674F"/>
    <w:rsid w:val="008D4665"/>
    <w:rsid w:val="008D6F1D"/>
    <w:rsid w:val="008E5710"/>
    <w:rsid w:val="008E6527"/>
    <w:rsid w:val="008F4C0C"/>
    <w:rsid w:val="00903D5A"/>
    <w:rsid w:val="0091429D"/>
    <w:rsid w:val="00924461"/>
    <w:rsid w:val="009265B6"/>
    <w:rsid w:val="0094731A"/>
    <w:rsid w:val="00950D67"/>
    <w:rsid w:val="00954930"/>
    <w:rsid w:val="00954F15"/>
    <w:rsid w:val="009654B1"/>
    <w:rsid w:val="009679B8"/>
    <w:rsid w:val="00967CF6"/>
    <w:rsid w:val="009705EB"/>
    <w:rsid w:val="009730E4"/>
    <w:rsid w:val="00974389"/>
    <w:rsid w:val="00974C7C"/>
    <w:rsid w:val="00975FEC"/>
    <w:rsid w:val="0097662E"/>
    <w:rsid w:val="00977208"/>
    <w:rsid w:val="009909C3"/>
    <w:rsid w:val="00992026"/>
    <w:rsid w:val="009930FB"/>
    <w:rsid w:val="00993B7E"/>
    <w:rsid w:val="009A2DEA"/>
    <w:rsid w:val="009A6CD5"/>
    <w:rsid w:val="009B41D2"/>
    <w:rsid w:val="009B5CA1"/>
    <w:rsid w:val="009C4B78"/>
    <w:rsid w:val="009C6A40"/>
    <w:rsid w:val="009D2A43"/>
    <w:rsid w:val="009D3999"/>
    <w:rsid w:val="009D6CBB"/>
    <w:rsid w:val="009E0433"/>
    <w:rsid w:val="009E11A4"/>
    <w:rsid w:val="009E17FF"/>
    <w:rsid w:val="009E1B6C"/>
    <w:rsid w:val="009E40F0"/>
    <w:rsid w:val="009F5C78"/>
    <w:rsid w:val="00A00002"/>
    <w:rsid w:val="00A00115"/>
    <w:rsid w:val="00A072E6"/>
    <w:rsid w:val="00A11BE9"/>
    <w:rsid w:val="00A20721"/>
    <w:rsid w:val="00A24735"/>
    <w:rsid w:val="00A33EDE"/>
    <w:rsid w:val="00A40BE7"/>
    <w:rsid w:val="00A458FB"/>
    <w:rsid w:val="00A45F04"/>
    <w:rsid w:val="00A52A06"/>
    <w:rsid w:val="00A60507"/>
    <w:rsid w:val="00A6438A"/>
    <w:rsid w:val="00A70071"/>
    <w:rsid w:val="00A703B0"/>
    <w:rsid w:val="00A70430"/>
    <w:rsid w:val="00A73E08"/>
    <w:rsid w:val="00A822DA"/>
    <w:rsid w:val="00A83924"/>
    <w:rsid w:val="00A90930"/>
    <w:rsid w:val="00A9237B"/>
    <w:rsid w:val="00A9336D"/>
    <w:rsid w:val="00A942D9"/>
    <w:rsid w:val="00AA0843"/>
    <w:rsid w:val="00AA29C5"/>
    <w:rsid w:val="00AA4ABD"/>
    <w:rsid w:val="00AA52C5"/>
    <w:rsid w:val="00AA6983"/>
    <w:rsid w:val="00AC4826"/>
    <w:rsid w:val="00AD3FCA"/>
    <w:rsid w:val="00AD4C96"/>
    <w:rsid w:val="00AD6AA8"/>
    <w:rsid w:val="00AE5F30"/>
    <w:rsid w:val="00B0009A"/>
    <w:rsid w:val="00B0118D"/>
    <w:rsid w:val="00B01222"/>
    <w:rsid w:val="00B01A58"/>
    <w:rsid w:val="00B15D2E"/>
    <w:rsid w:val="00B17145"/>
    <w:rsid w:val="00B21E07"/>
    <w:rsid w:val="00B24E5E"/>
    <w:rsid w:val="00B30355"/>
    <w:rsid w:val="00B35DAB"/>
    <w:rsid w:val="00B35E85"/>
    <w:rsid w:val="00B421BD"/>
    <w:rsid w:val="00B43A84"/>
    <w:rsid w:val="00B51501"/>
    <w:rsid w:val="00B55E60"/>
    <w:rsid w:val="00B567F9"/>
    <w:rsid w:val="00B57985"/>
    <w:rsid w:val="00B717EA"/>
    <w:rsid w:val="00B72C00"/>
    <w:rsid w:val="00B84F3C"/>
    <w:rsid w:val="00B85D80"/>
    <w:rsid w:val="00B917AF"/>
    <w:rsid w:val="00BA04D5"/>
    <w:rsid w:val="00BA0BBE"/>
    <w:rsid w:val="00BA1F58"/>
    <w:rsid w:val="00BA34F1"/>
    <w:rsid w:val="00BA4392"/>
    <w:rsid w:val="00BA4D8B"/>
    <w:rsid w:val="00BB1CA9"/>
    <w:rsid w:val="00BB739A"/>
    <w:rsid w:val="00BC12D9"/>
    <w:rsid w:val="00BC3CEA"/>
    <w:rsid w:val="00BC5E70"/>
    <w:rsid w:val="00BD4DCD"/>
    <w:rsid w:val="00BD5AA1"/>
    <w:rsid w:val="00BF48CD"/>
    <w:rsid w:val="00BF49D0"/>
    <w:rsid w:val="00C13EA6"/>
    <w:rsid w:val="00C1739C"/>
    <w:rsid w:val="00C21E26"/>
    <w:rsid w:val="00C2232E"/>
    <w:rsid w:val="00C2769C"/>
    <w:rsid w:val="00C27C58"/>
    <w:rsid w:val="00C31F71"/>
    <w:rsid w:val="00C34C94"/>
    <w:rsid w:val="00C41822"/>
    <w:rsid w:val="00C425D0"/>
    <w:rsid w:val="00C44D36"/>
    <w:rsid w:val="00C53340"/>
    <w:rsid w:val="00C5401E"/>
    <w:rsid w:val="00C57D6D"/>
    <w:rsid w:val="00C72EDF"/>
    <w:rsid w:val="00C72F83"/>
    <w:rsid w:val="00C735BC"/>
    <w:rsid w:val="00C80B4D"/>
    <w:rsid w:val="00C8530F"/>
    <w:rsid w:val="00C900C8"/>
    <w:rsid w:val="00C922F3"/>
    <w:rsid w:val="00C9539E"/>
    <w:rsid w:val="00CA5866"/>
    <w:rsid w:val="00CA666D"/>
    <w:rsid w:val="00CA767B"/>
    <w:rsid w:val="00CB379D"/>
    <w:rsid w:val="00CB4236"/>
    <w:rsid w:val="00CC2870"/>
    <w:rsid w:val="00CD2EEC"/>
    <w:rsid w:val="00CD4260"/>
    <w:rsid w:val="00CD4534"/>
    <w:rsid w:val="00CD4CE2"/>
    <w:rsid w:val="00CE047A"/>
    <w:rsid w:val="00CE21EF"/>
    <w:rsid w:val="00CE39F0"/>
    <w:rsid w:val="00CE5E7D"/>
    <w:rsid w:val="00CE7076"/>
    <w:rsid w:val="00CF15DE"/>
    <w:rsid w:val="00CF6918"/>
    <w:rsid w:val="00D01C81"/>
    <w:rsid w:val="00D02507"/>
    <w:rsid w:val="00D04B82"/>
    <w:rsid w:val="00D07943"/>
    <w:rsid w:val="00D11288"/>
    <w:rsid w:val="00D26220"/>
    <w:rsid w:val="00D400E8"/>
    <w:rsid w:val="00D50F60"/>
    <w:rsid w:val="00D52EFD"/>
    <w:rsid w:val="00D52F6F"/>
    <w:rsid w:val="00D735D7"/>
    <w:rsid w:val="00D7368C"/>
    <w:rsid w:val="00D740E7"/>
    <w:rsid w:val="00D75E5F"/>
    <w:rsid w:val="00D81B6F"/>
    <w:rsid w:val="00D931F6"/>
    <w:rsid w:val="00D967F7"/>
    <w:rsid w:val="00DA4821"/>
    <w:rsid w:val="00DA7FD0"/>
    <w:rsid w:val="00DB2247"/>
    <w:rsid w:val="00DB39D0"/>
    <w:rsid w:val="00DB7598"/>
    <w:rsid w:val="00DC16D5"/>
    <w:rsid w:val="00DC1953"/>
    <w:rsid w:val="00DC24C5"/>
    <w:rsid w:val="00DC7E9B"/>
    <w:rsid w:val="00DD1020"/>
    <w:rsid w:val="00DD5502"/>
    <w:rsid w:val="00DD6551"/>
    <w:rsid w:val="00DE2D9E"/>
    <w:rsid w:val="00DE55CE"/>
    <w:rsid w:val="00DE7231"/>
    <w:rsid w:val="00E06059"/>
    <w:rsid w:val="00E17F75"/>
    <w:rsid w:val="00E209D0"/>
    <w:rsid w:val="00E32874"/>
    <w:rsid w:val="00E33536"/>
    <w:rsid w:val="00E43B8F"/>
    <w:rsid w:val="00E5310D"/>
    <w:rsid w:val="00E53A0C"/>
    <w:rsid w:val="00E57AF2"/>
    <w:rsid w:val="00E636BF"/>
    <w:rsid w:val="00E65EDD"/>
    <w:rsid w:val="00E66306"/>
    <w:rsid w:val="00E67CC7"/>
    <w:rsid w:val="00E778C0"/>
    <w:rsid w:val="00E82E8C"/>
    <w:rsid w:val="00E851E5"/>
    <w:rsid w:val="00E85898"/>
    <w:rsid w:val="00E9098F"/>
    <w:rsid w:val="00E94271"/>
    <w:rsid w:val="00E94434"/>
    <w:rsid w:val="00E97491"/>
    <w:rsid w:val="00E97F31"/>
    <w:rsid w:val="00EA2FAE"/>
    <w:rsid w:val="00EA5544"/>
    <w:rsid w:val="00EA7025"/>
    <w:rsid w:val="00EB3889"/>
    <w:rsid w:val="00EB5097"/>
    <w:rsid w:val="00EB53D3"/>
    <w:rsid w:val="00EC5D97"/>
    <w:rsid w:val="00EC5E8D"/>
    <w:rsid w:val="00EC788C"/>
    <w:rsid w:val="00ED0FA3"/>
    <w:rsid w:val="00EE61BA"/>
    <w:rsid w:val="00EF2544"/>
    <w:rsid w:val="00EF42D0"/>
    <w:rsid w:val="00F01A7D"/>
    <w:rsid w:val="00F03571"/>
    <w:rsid w:val="00F05AAA"/>
    <w:rsid w:val="00F070B5"/>
    <w:rsid w:val="00F07D66"/>
    <w:rsid w:val="00F12383"/>
    <w:rsid w:val="00F1415E"/>
    <w:rsid w:val="00F15185"/>
    <w:rsid w:val="00F17763"/>
    <w:rsid w:val="00F20408"/>
    <w:rsid w:val="00F2270B"/>
    <w:rsid w:val="00F24062"/>
    <w:rsid w:val="00F30368"/>
    <w:rsid w:val="00F30A4B"/>
    <w:rsid w:val="00F3393C"/>
    <w:rsid w:val="00F40A1B"/>
    <w:rsid w:val="00F418ED"/>
    <w:rsid w:val="00F4646C"/>
    <w:rsid w:val="00F4669C"/>
    <w:rsid w:val="00F478F8"/>
    <w:rsid w:val="00F54C4F"/>
    <w:rsid w:val="00F61ED7"/>
    <w:rsid w:val="00F80CA8"/>
    <w:rsid w:val="00F91F7B"/>
    <w:rsid w:val="00F923D8"/>
    <w:rsid w:val="00F94B98"/>
    <w:rsid w:val="00F94CB5"/>
    <w:rsid w:val="00F95649"/>
    <w:rsid w:val="00F97812"/>
    <w:rsid w:val="00FA103C"/>
    <w:rsid w:val="00FA481B"/>
    <w:rsid w:val="00FB448C"/>
    <w:rsid w:val="00FB665D"/>
    <w:rsid w:val="00FC5E6A"/>
    <w:rsid w:val="00FC6C99"/>
    <w:rsid w:val="00FC6F32"/>
    <w:rsid w:val="00FD0161"/>
    <w:rsid w:val="00FD0656"/>
    <w:rsid w:val="00FD3D52"/>
    <w:rsid w:val="00FE38AA"/>
    <w:rsid w:val="00FF7FB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D49F7B"/>
  <w15:docId w15:val="{D7C54293-6929-47A6-BCC1-50A49F066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qFormat/>
    <w:rsid w:val="00B717EA"/>
    <w:pPr>
      <w:keepNext/>
      <w:numPr>
        <w:numId w:val="1"/>
      </w:numPr>
      <w:tabs>
        <w:tab w:val="left" w:pos="0"/>
      </w:tabs>
      <w:spacing w:after="0" w:line="240" w:lineRule="auto"/>
      <w:jc w:val="both"/>
      <w:outlineLvl w:val="0"/>
    </w:pPr>
    <w:rPr>
      <w:rFonts w:ascii="Arial" w:eastAsia="Times New Roman" w:hAnsi="Arial" w:cs="Times New Roman"/>
      <w:b/>
      <w:caps/>
      <w:kern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717EA"/>
    <w:pPr>
      <w:spacing w:before="100" w:beforeAutospacing="1" w:after="100" w:afterAutospacing="1" w:line="240" w:lineRule="auto"/>
    </w:pPr>
    <w:rPr>
      <w:rFonts w:ascii="Arial" w:eastAsia="Times New Roman" w:hAnsi="Arial" w:cs="Arial"/>
      <w:color w:val="000080"/>
      <w:sz w:val="24"/>
      <w:szCs w:val="24"/>
    </w:rPr>
  </w:style>
  <w:style w:type="character" w:customStyle="1" w:styleId="Ttulo1Car">
    <w:name w:val="Título 1 Car"/>
    <w:basedOn w:val="Fuentedeprrafopredeter"/>
    <w:link w:val="Ttulo1"/>
    <w:rsid w:val="00B717EA"/>
    <w:rPr>
      <w:rFonts w:ascii="Arial" w:eastAsia="Times New Roman" w:hAnsi="Arial" w:cs="Times New Roman"/>
      <w:b/>
      <w:caps/>
      <w:kern w:val="32"/>
      <w:szCs w:val="32"/>
      <w:lang w:val="es-ES" w:eastAsia="es-ES"/>
    </w:rPr>
  </w:style>
  <w:style w:type="paragraph" w:styleId="Sangra3detindependiente">
    <w:name w:val="Body Text Indent 3"/>
    <w:basedOn w:val="Normal"/>
    <w:link w:val="Sangra3detindependienteCar"/>
    <w:rsid w:val="0053763B"/>
    <w:pPr>
      <w:spacing w:after="0" w:line="240" w:lineRule="auto"/>
      <w:ind w:left="360"/>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53763B"/>
    <w:rPr>
      <w:rFonts w:ascii="Times New Roman" w:eastAsia="Times New Roman" w:hAnsi="Times New Roman" w:cs="Times New Roman"/>
      <w:sz w:val="24"/>
      <w:szCs w:val="20"/>
      <w:lang w:val="es-ES" w:eastAsia="es-ES"/>
    </w:rPr>
  </w:style>
  <w:style w:type="paragraph" w:styleId="Sangradetextonormal">
    <w:name w:val="Body Text Indent"/>
    <w:basedOn w:val="Normal"/>
    <w:link w:val="SangradetextonormalCar"/>
    <w:rsid w:val="0053763B"/>
    <w:pPr>
      <w:spacing w:after="0" w:line="240" w:lineRule="auto"/>
      <w:ind w:left="3540"/>
    </w:pPr>
    <w:rPr>
      <w:rFonts w:ascii="Verdana" w:eastAsia="Times New Roman" w:hAnsi="Verdana" w:cs="Times New Roman"/>
      <w:b/>
      <w:bCs/>
      <w:szCs w:val="24"/>
      <w:lang w:val="es-ES_tradnl" w:eastAsia="es-ES"/>
    </w:rPr>
  </w:style>
  <w:style w:type="character" w:customStyle="1" w:styleId="SangradetextonormalCar">
    <w:name w:val="Sangría de texto normal Car"/>
    <w:basedOn w:val="Fuentedeprrafopredeter"/>
    <w:link w:val="Sangradetextonormal"/>
    <w:rsid w:val="0053763B"/>
    <w:rPr>
      <w:rFonts w:ascii="Verdana" w:eastAsia="Times New Roman" w:hAnsi="Verdana" w:cs="Times New Roman"/>
      <w:b/>
      <w:bCs/>
      <w:szCs w:val="24"/>
      <w:lang w:val="es-ES_tradnl" w:eastAsia="es-ES"/>
    </w:rPr>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
    <w:basedOn w:val="Normal"/>
    <w:link w:val="PrrafodelistaCar"/>
    <w:uiPriority w:val="34"/>
    <w:qFormat/>
    <w:rsid w:val="0053763B"/>
    <w:pPr>
      <w:spacing w:after="0" w:line="240" w:lineRule="auto"/>
      <w:ind w:left="708"/>
    </w:pPr>
    <w:rPr>
      <w:rFonts w:ascii="Arial" w:eastAsia="Times New Roman" w:hAnsi="Arial" w:cs="Times New Roman"/>
      <w:sz w:val="24"/>
      <w:szCs w:val="24"/>
      <w:lang w:val="es-ES" w:eastAsia="es-ES"/>
    </w:rPr>
  </w:style>
  <w:style w:type="paragraph" w:styleId="Encabezado">
    <w:name w:val="header"/>
    <w:basedOn w:val="Normal"/>
    <w:link w:val="EncabezadoCar"/>
    <w:uiPriority w:val="99"/>
    <w:unhideWhenUsed/>
    <w:rsid w:val="00A7043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70430"/>
  </w:style>
  <w:style w:type="paragraph" w:styleId="Piedepgina">
    <w:name w:val="footer"/>
    <w:basedOn w:val="Normal"/>
    <w:link w:val="PiedepginaCar"/>
    <w:uiPriority w:val="99"/>
    <w:unhideWhenUsed/>
    <w:rsid w:val="00A7043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70430"/>
  </w:style>
  <w:style w:type="character" w:customStyle="1" w:styleId="apple-style-span">
    <w:name w:val="apple-style-span"/>
    <w:basedOn w:val="Fuentedeprrafopredeter"/>
    <w:rsid w:val="009C4B78"/>
  </w:style>
  <w:style w:type="character" w:styleId="Refdecomentario">
    <w:name w:val="annotation reference"/>
    <w:basedOn w:val="Fuentedeprrafopredeter"/>
    <w:uiPriority w:val="99"/>
    <w:semiHidden/>
    <w:unhideWhenUsed/>
    <w:rsid w:val="006B54BA"/>
    <w:rPr>
      <w:sz w:val="16"/>
      <w:szCs w:val="16"/>
    </w:rPr>
  </w:style>
  <w:style w:type="paragraph" w:styleId="Textocomentario">
    <w:name w:val="annotation text"/>
    <w:basedOn w:val="Normal"/>
    <w:link w:val="TextocomentarioCar"/>
    <w:uiPriority w:val="99"/>
    <w:unhideWhenUsed/>
    <w:rsid w:val="006B54BA"/>
    <w:pPr>
      <w:spacing w:line="240" w:lineRule="auto"/>
    </w:pPr>
    <w:rPr>
      <w:sz w:val="20"/>
      <w:szCs w:val="20"/>
    </w:rPr>
  </w:style>
  <w:style w:type="character" w:customStyle="1" w:styleId="TextocomentarioCar">
    <w:name w:val="Texto comentario Car"/>
    <w:basedOn w:val="Fuentedeprrafopredeter"/>
    <w:link w:val="Textocomentario"/>
    <w:uiPriority w:val="99"/>
    <w:rsid w:val="006B54BA"/>
    <w:rPr>
      <w:sz w:val="20"/>
      <w:szCs w:val="20"/>
    </w:rPr>
  </w:style>
  <w:style w:type="paragraph" w:styleId="Asuntodelcomentario">
    <w:name w:val="annotation subject"/>
    <w:basedOn w:val="Textocomentario"/>
    <w:next w:val="Textocomentario"/>
    <w:link w:val="AsuntodelcomentarioCar"/>
    <w:uiPriority w:val="99"/>
    <w:semiHidden/>
    <w:unhideWhenUsed/>
    <w:rsid w:val="006B54BA"/>
    <w:rPr>
      <w:b/>
      <w:bCs/>
    </w:rPr>
  </w:style>
  <w:style w:type="character" w:customStyle="1" w:styleId="AsuntodelcomentarioCar">
    <w:name w:val="Asunto del comentario Car"/>
    <w:basedOn w:val="TextocomentarioCar"/>
    <w:link w:val="Asuntodelcomentario"/>
    <w:uiPriority w:val="99"/>
    <w:semiHidden/>
    <w:rsid w:val="006B54BA"/>
    <w:rPr>
      <w:b/>
      <w:bCs/>
      <w:sz w:val="20"/>
      <w:szCs w:val="20"/>
    </w:rPr>
  </w:style>
  <w:style w:type="paragraph" w:styleId="Textodeglobo">
    <w:name w:val="Balloon Text"/>
    <w:basedOn w:val="Normal"/>
    <w:link w:val="TextodegloboCar"/>
    <w:uiPriority w:val="99"/>
    <w:semiHidden/>
    <w:unhideWhenUsed/>
    <w:rsid w:val="006B54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B54BA"/>
    <w:rPr>
      <w:rFonts w:ascii="Tahoma" w:hAnsi="Tahoma" w:cs="Tahoma"/>
      <w:sz w:val="16"/>
      <w:szCs w:val="16"/>
    </w:rPr>
  </w:style>
  <w:style w:type="paragraph" w:styleId="Textoindependiente">
    <w:name w:val="Body Text"/>
    <w:basedOn w:val="Normal"/>
    <w:link w:val="TextoindependienteCar"/>
    <w:uiPriority w:val="99"/>
    <w:semiHidden/>
    <w:unhideWhenUsed/>
    <w:rsid w:val="0003322B"/>
    <w:pPr>
      <w:spacing w:after="120"/>
    </w:pPr>
  </w:style>
  <w:style w:type="character" w:customStyle="1" w:styleId="TextoindependienteCar">
    <w:name w:val="Texto independiente Car"/>
    <w:basedOn w:val="Fuentedeprrafopredeter"/>
    <w:link w:val="Textoindependiente"/>
    <w:uiPriority w:val="99"/>
    <w:semiHidden/>
    <w:rsid w:val="0003322B"/>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locked/>
    <w:rsid w:val="00621705"/>
    <w:rPr>
      <w:rFonts w:ascii="Arial" w:eastAsia="Times New Roman" w:hAnsi="Arial" w:cs="Times New Roman"/>
      <w:sz w:val="24"/>
      <w:szCs w:val="24"/>
      <w:lang w:val="es-ES" w:eastAsia="es-ES"/>
    </w:rPr>
  </w:style>
  <w:style w:type="table" w:styleId="Tablaconcuadrcula">
    <w:name w:val="Table Grid"/>
    <w:basedOn w:val="Tablanormal"/>
    <w:uiPriority w:val="39"/>
    <w:rsid w:val="00E66306"/>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743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uentedeprrafopredeter"/>
    <w:rsid w:val="00974389"/>
  </w:style>
  <w:style w:type="paragraph" w:customStyle="1" w:styleId="Default">
    <w:name w:val="Default"/>
    <w:rsid w:val="00974389"/>
    <w:pPr>
      <w:autoSpaceDE w:val="0"/>
      <w:autoSpaceDN w:val="0"/>
      <w:adjustRightInd w:val="0"/>
      <w:spacing w:after="0" w:line="240" w:lineRule="auto"/>
    </w:pPr>
    <w:rPr>
      <w:rFonts w:ascii="Arial" w:eastAsiaTheme="minorHAnsi" w:hAnsi="Arial" w:cs="Arial"/>
      <w:color w:val="000000"/>
      <w:sz w:val="24"/>
      <w:szCs w:val="24"/>
      <w:lang w:val="es-ES" w:eastAsia="en-US"/>
      <w14:ligatures w14:val="standardContextual"/>
    </w:rPr>
  </w:style>
  <w:style w:type="paragraph" w:styleId="Sinespaciado">
    <w:name w:val="No Spacing"/>
    <w:link w:val="SinespaciadoCar"/>
    <w:uiPriority w:val="1"/>
    <w:qFormat/>
    <w:rsid w:val="00974389"/>
    <w:pPr>
      <w:spacing w:after="0" w:line="240" w:lineRule="auto"/>
    </w:pPr>
    <w:rPr>
      <w:rFonts w:eastAsiaTheme="minorHAnsi"/>
      <w:lang w:eastAsia="en-US"/>
    </w:rPr>
  </w:style>
  <w:style w:type="character" w:customStyle="1" w:styleId="SinespaciadoCar">
    <w:name w:val="Sin espaciado Car"/>
    <w:link w:val="Sinespaciado"/>
    <w:uiPriority w:val="1"/>
    <w:rsid w:val="00974389"/>
    <w:rPr>
      <w:rFonts w:eastAsiaTheme="minorHAnsi"/>
      <w:lang w:eastAsia="en-US"/>
    </w:rPr>
  </w:style>
  <w:style w:type="paragraph" w:customStyle="1" w:styleId="xmsonormal">
    <w:name w:val="x_msonormal"/>
    <w:basedOn w:val="Normal"/>
    <w:rsid w:val="00974389"/>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252022">
      <w:bodyDiv w:val="1"/>
      <w:marLeft w:val="0"/>
      <w:marRight w:val="0"/>
      <w:marTop w:val="0"/>
      <w:marBottom w:val="0"/>
      <w:divBdr>
        <w:top w:val="none" w:sz="0" w:space="0" w:color="auto"/>
        <w:left w:val="none" w:sz="0" w:space="0" w:color="auto"/>
        <w:bottom w:val="none" w:sz="0" w:space="0" w:color="auto"/>
        <w:right w:val="none" w:sz="0" w:space="0" w:color="auto"/>
      </w:divBdr>
      <w:divsChild>
        <w:div w:id="1563520879">
          <w:marLeft w:val="0"/>
          <w:marRight w:val="0"/>
          <w:marTop w:val="0"/>
          <w:marBottom w:val="0"/>
          <w:divBdr>
            <w:top w:val="none" w:sz="0" w:space="0" w:color="auto"/>
            <w:left w:val="none" w:sz="0" w:space="0" w:color="auto"/>
            <w:bottom w:val="none" w:sz="0" w:space="0" w:color="auto"/>
            <w:right w:val="none" w:sz="0" w:space="0" w:color="auto"/>
          </w:divBdr>
          <w:divsChild>
            <w:div w:id="128052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27F60-CE7C-4C1D-88F4-6D13CD222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14</Pages>
  <Words>7926</Words>
  <Characters>43596</Characters>
  <Application>Microsoft Office Word</Application>
  <DocSecurity>0</DocSecurity>
  <Lines>363</Lines>
  <Paragraphs>102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Proyecto2</dc:creator>
  <cp:lastModifiedBy>Maury Yanury Salgado Cortes</cp:lastModifiedBy>
  <cp:revision>37</cp:revision>
  <cp:lastPrinted>2012-04-12T00:53:00Z</cp:lastPrinted>
  <dcterms:created xsi:type="dcterms:W3CDTF">2025-07-20T23:22:00Z</dcterms:created>
  <dcterms:modified xsi:type="dcterms:W3CDTF">2025-08-06T20:40:00Z</dcterms:modified>
</cp:coreProperties>
</file>